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5CD7C" w14:textId="77777777" w:rsidR="00C244A5" w:rsidRDefault="00437A4A" w:rsidP="00437A4A">
      <w:pPr>
        <w:jc w:val="center"/>
      </w:pPr>
      <w:r>
        <w:t>Agrupamento de Escolas de Figueiró dos Vinhos – 2022/23</w:t>
      </w:r>
    </w:p>
    <w:p w14:paraId="7AB8EC14" w14:textId="77777777" w:rsidR="00437A4A" w:rsidRDefault="00437A4A" w:rsidP="00437A4A">
      <w:pPr>
        <w:jc w:val="center"/>
      </w:pPr>
      <w:r>
        <w:t>Resumo da aula de Filosofia – 10º ano</w:t>
      </w:r>
    </w:p>
    <w:p w14:paraId="2345B9E6" w14:textId="182C434A" w:rsidR="00437A4A" w:rsidRDefault="00437A4A" w:rsidP="00437A4A">
      <w:r>
        <w:t xml:space="preserve">Aula nº     </w:t>
      </w:r>
      <w:r w:rsidR="00D90417">
        <w:t>4</w:t>
      </w:r>
      <w:r w:rsidR="009E186E">
        <w:t xml:space="preserve">2 </w:t>
      </w:r>
      <w:r w:rsidR="00E624C1">
        <w:t xml:space="preserve"> e  43</w:t>
      </w:r>
      <w:r w:rsidR="009E186E">
        <w:t xml:space="preserve"> </w:t>
      </w:r>
      <w:r>
        <w:t xml:space="preserve">                                                                                           Data:</w:t>
      </w:r>
      <w:r w:rsidR="00D90417">
        <w:t>17</w:t>
      </w:r>
      <w:r>
        <w:t>/</w:t>
      </w:r>
      <w:r w:rsidR="00D90417">
        <w:t>01</w:t>
      </w:r>
      <w:r>
        <w:t>/</w:t>
      </w:r>
      <w:r w:rsidR="00D90417">
        <w:t>2023</w:t>
      </w:r>
    </w:p>
    <w:p w14:paraId="44F95F22" w14:textId="77777777" w:rsidR="00437A4A" w:rsidRDefault="00437A4A" w:rsidP="00437A4A">
      <w:r>
        <w:t>Resumo realizado por:</w:t>
      </w:r>
    </w:p>
    <w:p w14:paraId="2DC36622" w14:textId="3DFF0D26" w:rsidR="00437A4A" w:rsidRDefault="00437A4A" w:rsidP="00437A4A">
      <w:r>
        <w:t>Nome:</w:t>
      </w:r>
      <w:r w:rsidR="00D90417">
        <w:t xml:space="preserve"> Leonor Coelho Jacinto                                                                    </w:t>
      </w:r>
      <w:r>
        <w:t>N</w:t>
      </w:r>
      <w:r w:rsidR="00D90417">
        <w:t xml:space="preserve">º 14 </w:t>
      </w:r>
      <w:r>
        <w:t xml:space="preserve">Turma: </w:t>
      </w:r>
    </w:p>
    <w:p w14:paraId="3C31E478" w14:textId="4526625A" w:rsidR="00A150FD" w:rsidRDefault="00A150FD" w:rsidP="00437A4A">
      <w:r>
        <w:t xml:space="preserve">Data de envio: </w:t>
      </w:r>
      <w:r w:rsidR="00D90417">
        <w:t>23</w:t>
      </w:r>
      <w:r>
        <w:t>/</w:t>
      </w:r>
      <w:r w:rsidR="00D90417">
        <w:t>01</w:t>
      </w:r>
      <w:r>
        <w:t>/</w:t>
      </w:r>
      <w:r w:rsidR="00D90417">
        <w:t>2023</w:t>
      </w:r>
    </w:p>
    <w:p w14:paraId="6055F814" w14:textId="77777777" w:rsidR="00D90417" w:rsidRDefault="00437A4A" w:rsidP="00D90417">
      <w:pPr>
        <w:spacing w:after="0" w:line="240" w:lineRule="auto"/>
      </w:pPr>
      <w:r>
        <w:t>Sumário da aula:</w:t>
      </w:r>
    </w:p>
    <w:p w14:paraId="72DBEE36" w14:textId="4809C95D" w:rsidR="00D90417" w:rsidRDefault="00D90417" w:rsidP="00D90417">
      <w:pPr>
        <w:spacing w:after="0" w:line="240" w:lineRule="auto"/>
      </w:pPr>
      <w:r>
        <w:t>Correção da ficha formativa.</w:t>
      </w:r>
    </w:p>
    <w:p w14:paraId="4F34F791" w14:textId="3E0A42C7" w:rsidR="00D90417" w:rsidRDefault="00D90417" w:rsidP="00D90417">
      <w:pPr>
        <w:spacing w:after="0" w:line="240" w:lineRule="auto"/>
      </w:pPr>
      <w:r>
        <w:t>Trabalho de grupo.</w:t>
      </w:r>
    </w:p>
    <w:p w14:paraId="3EC5C365" w14:textId="77777777" w:rsidR="00D90417" w:rsidRDefault="00D90417" w:rsidP="00437A4A"/>
    <w:p w14:paraId="594E610E" w14:textId="77777777" w:rsidR="005B6BEF" w:rsidRDefault="00437A4A" w:rsidP="005B6BEF">
      <w:r>
        <w:t>Conceitos fundamentais:</w:t>
      </w:r>
      <w:r w:rsidR="009E186E">
        <w:t xml:space="preserve"> </w:t>
      </w:r>
    </w:p>
    <w:p w14:paraId="6029BFBB" w14:textId="21551D36" w:rsidR="008109EC" w:rsidRDefault="008109EC" w:rsidP="005B6BEF">
      <w:pPr>
        <w:spacing w:after="0"/>
      </w:pPr>
      <w:r>
        <w:t>Formas Proposicionais</w:t>
      </w:r>
    </w:p>
    <w:p w14:paraId="0061FEF6" w14:textId="4C9AC039" w:rsidR="008109EC" w:rsidRDefault="008109EC" w:rsidP="005B6BEF">
      <w:pPr>
        <w:spacing w:after="0"/>
      </w:pPr>
      <w:r>
        <w:t>Argumento válido e inválido</w:t>
      </w:r>
    </w:p>
    <w:p w14:paraId="58C15F60" w14:textId="6B586ECA" w:rsidR="008109EC" w:rsidRDefault="008109EC" w:rsidP="005B6BEF">
      <w:pPr>
        <w:spacing w:after="0"/>
      </w:pPr>
      <w:r>
        <w:t>Validade dos argumentos</w:t>
      </w:r>
    </w:p>
    <w:p w14:paraId="3A9F24A8" w14:textId="24525FE0" w:rsidR="005B6BEF" w:rsidRDefault="005B6BEF" w:rsidP="005B6BEF">
      <w:pPr>
        <w:spacing w:after="0"/>
      </w:pPr>
      <w:r>
        <w:t>Inspetor de circunstâncias</w:t>
      </w:r>
    </w:p>
    <w:p w14:paraId="0734D7F7" w14:textId="393AC276" w:rsidR="005B6BEF" w:rsidRDefault="005B6BEF" w:rsidP="005B6BEF">
      <w:pPr>
        <w:spacing w:after="0"/>
      </w:pPr>
      <w:r>
        <w:t>Proposições</w:t>
      </w:r>
    </w:p>
    <w:p w14:paraId="1E42FFA3" w14:textId="5FD17F7D" w:rsidR="009F4D29" w:rsidRDefault="009F4D29" w:rsidP="005B6BEF">
      <w:pPr>
        <w:spacing w:after="0"/>
      </w:pPr>
      <w:r>
        <w:t>Silogismo Hipotético</w:t>
      </w:r>
    </w:p>
    <w:p w14:paraId="1FC58157" w14:textId="77777777" w:rsidR="008109EC" w:rsidRDefault="008109EC" w:rsidP="00437A4A"/>
    <w:p w14:paraId="1599DE49" w14:textId="77777777" w:rsidR="008109EC" w:rsidRDefault="008109EC" w:rsidP="008109EC">
      <w:pPr>
        <w:spacing w:after="0"/>
      </w:pPr>
    </w:p>
    <w:p w14:paraId="49FA6FB0" w14:textId="77777777" w:rsidR="008109EC" w:rsidRDefault="008109EC" w:rsidP="008109EC">
      <w:pPr>
        <w:spacing w:after="0"/>
      </w:pPr>
    </w:p>
    <w:p w14:paraId="0562E72D" w14:textId="0DDCD2A5" w:rsidR="00437A4A" w:rsidRDefault="00437A4A" w:rsidP="00437A4A">
      <w:pPr>
        <w:jc w:val="center"/>
        <w:rPr>
          <w:rFonts w:ascii="Times New Roman" w:hAnsi="Times New Roman" w:cs="Times New Roman"/>
          <w:b/>
          <w:bCs/>
        </w:rPr>
      </w:pPr>
      <w:r w:rsidRPr="005B6BEF">
        <w:rPr>
          <w:rFonts w:ascii="Times New Roman" w:hAnsi="Times New Roman" w:cs="Times New Roman"/>
          <w:b/>
          <w:bCs/>
        </w:rPr>
        <w:t>Resumo</w:t>
      </w:r>
      <w:r w:rsidR="00A150FD" w:rsidRPr="005B6BEF">
        <w:rPr>
          <w:rFonts w:ascii="Times New Roman" w:hAnsi="Times New Roman" w:cs="Times New Roman"/>
          <w:b/>
          <w:bCs/>
        </w:rPr>
        <w:t xml:space="preserve"> da aula</w:t>
      </w:r>
    </w:p>
    <w:p w14:paraId="6B89B6BE" w14:textId="1D3476B6" w:rsidR="005B6BEF" w:rsidRDefault="005B6BEF" w:rsidP="00437A4A">
      <w:pPr>
        <w:jc w:val="center"/>
        <w:rPr>
          <w:rFonts w:ascii="Times New Roman" w:hAnsi="Times New Roman" w:cs="Times New Roman"/>
          <w:b/>
          <w:bCs/>
        </w:rPr>
      </w:pPr>
    </w:p>
    <w:p w14:paraId="00BAD5F3" w14:textId="5941248E" w:rsidR="005B6BEF" w:rsidRPr="005B6BEF" w:rsidRDefault="005B6BEF" w:rsidP="005B6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Correção da ficha formativa</w:t>
      </w:r>
    </w:p>
    <w:p w14:paraId="3898D618" w14:textId="77777777" w:rsidR="005B6BEF" w:rsidRDefault="005B6BEF" w:rsidP="005B6BEF">
      <w:pPr>
        <w:jc w:val="both"/>
      </w:pPr>
      <w:r>
        <w:t>Grupo I</w:t>
      </w:r>
    </w:p>
    <w:p w14:paraId="37CED72E" w14:textId="10D0E2C8" w:rsidR="005B6BEF" w:rsidRDefault="005B6BEF" w:rsidP="005B6BEF">
      <w:pPr>
        <w:spacing w:after="0"/>
        <w:jc w:val="both"/>
      </w:pPr>
      <w:r>
        <w:t>a) Bicondicional</w:t>
      </w:r>
    </w:p>
    <w:p w14:paraId="403201A2" w14:textId="774C574B" w:rsidR="005B6BEF" w:rsidRDefault="005B6BEF" w:rsidP="005B6BEF">
      <w:pPr>
        <w:spacing w:after="0"/>
        <w:jc w:val="both"/>
      </w:pPr>
      <w:r>
        <w:t>b) Negação</w:t>
      </w:r>
    </w:p>
    <w:p w14:paraId="46BDDA06" w14:textId="73F6B338" w:rsidR="005B6BEF" w:rsidRDefault="005B6BEF" w:rsidP="005B6BEF">
      <w:pPr>
        <w:spacing w:after="0"/>
        <w:jc w:val="both"/>
      </w:pPr>
      <w:r>
        <w:t>c) Condicional</w:t>
      </w:r>
    </w:p>
    <w:p w14:paraId="5A46585D" w14:textId="43A06774" w:rsidR="005B6BEF" w:rsidRDefault="005B6BEF" w:rsidP="005B6BEF">
      <w:pPr>
        <w:spacing w:after="0"/>
        <w:jc w:val="both"/>
      </w:pPr>
      <w:r>
        <w:t>d) disjunção exclusiva</w:t>
      </w:r>
    </w:p>
    <w:p w14:paraId="7BADAE9E" w14:textId="5D234E27" w:rsidR="005B6BEF" w:rsidRDefault="005B6BEF" w:rsidP="005B6BEF">
      <w:pPr>
        <w:spacing w:after="0"/>
        <w:jc w:val="both"/>
      </w:pPr>
      <w:r>
        <w:t>e) conjunção</w:t>
      </w:r>
    </w:p>
    <w:p w14:paraId="2E7A0456" w14:textId="68255308" w:rsidR="005B6BEF" w:rsidRDefault="005B6BEF" w:rsidP="005B6BEF">
      <w:pPr>
        <w:spacing w:after="0"/>
        <w:jc w:val="both"/>
      </w:pPr>
      <w:r>
        <w:t>f) disjunção inclusiva</w:t>
      </w:r>
    </w:p>
    <w:p w14:paraId="7AEF59E1" w14:textId="4B58163B" w:rsidR="005B6BEF" w:rsidRDefault="005B6BEF" w:rsidP="005B6BEF">
      <w:pPr>
        <w:spacing w:after="0"/>
        <w:jc w:val="both"/>
      </w:pPr>
    </w:p>
    <w:p w14:paraId="0D59BB44" w14:textId="757D1D4A" w:rsidR="005B6BEF" w:rsidRDefault="005B6BEF" w:rsidP="005B6BEF">
      <w:pPr>
        <w:spacing w:after="0"/>
        <w:jc w:val="both"/>
      </w:pPr>
      <w:r>
        <w:t>Grupo II</w:t>
      </w:r>
    </w:p>
    <w:p w14:paraId="5BD9846F" w14:textId="157542B4" w:rsidR="005B6BEF" w:rsidRDefault="005B6BEF" w:rsidP="005B6BEF">
      <w:pPr>
        <w:pStyle w:val="PargrafodaLista"/>
        <w:numPr>
          <w:ilvl w:val="0"/>
          <w:numId w:val="2"/>
        </w:numPr>
        <w:spacing w:after="0"/>
        <w:jc w:val="both"/>
      </w:pPr>
      <w:r>
        <w:t>C</w:t>
      </w:r>
    </w:p>
    <w:p w14:paraId="4E8CA4B1" w14:textId="52F00E74" w:rsidR="005B6BEF" w:rsidRDefault="005B6BEF" w:rsidP="005B6BEF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 Se o Pedro tem cabelos pretos, então tem olhos escuros</w:t>
      </w:r>
    </w:p>
    <w:p w14:paraId="5E67665C" w14:textId="512928FC" w:rsidR="005B6BEF" w:rsidRDefault="005B6BEF" w:rsidP="005B6BEF">
      <w:pPr>
        <w:pStyle w:val="PargrafodaLista"/>
        <w:spacing w:after="0"/>
        <w:jc w:val="both"/>
      </w:pPr>
      <w:r>
        <w:t>O Pedro não tem olhos escuros</w:t>
      </w:r>
    </w:p>
    <w:p w14:paraId="33163379" w14:textId="78E4AD11" w:rsidR="005B6BEF" w:rsidRDefault="005B6BEF" w:rsidP="005B6BEF">
      <w:pPr>
        <w:pStyle w:val="PargrafodaLista"/>
        <w:spacing w:after="0"/>
        <w:jc w:val="both"/>
      </w:pPr>
      <w:r>
        <w:t>Logo, não tem cabelo pretos</w:t>
      </w:r>
    </w:p>
    <w:p w14:paraId="77D06A78" w14:textId="040B828A" w:rsidR="005B6BEF" w:rsidRDefault="005B6BEF" w:rsidP="005B6BEF">
      <w:pPr>
        <w:pStyle w:val="PargrafodaLista"/>
        <w:spacing w:after="0"/>
        <w:jc w:val="both"/>
      </w:pPr>
      <w:r>
        <w:t>Dicionário: P: O Pedro tem cabelos escuros</w:t>
      </w:r>
    </w:p>
    <w:p w14:paraId="489BAB0B" w14:textId="6FAF498B" w:rsidR="005B6BEF" w:rsidRDefault="005B6BEF" w:rsidP="005B6BEF">
      <w:pPr>
        <w:pStyle w:val="PargrafodaLista"/>
        <w:spacing w:after="0"/>
        <w:jc w:val="both"/>
      </w:pPr>
      <w:r>
        <w:t xml:space="preserve">                    Q: Tem olhos escuros</w:t>
      </w:r>
    </w:p>
    <w:p w14:paraId="32A55D25" w14:textId="4BCD6150" w:rsidR="005B6BEF" w:rsidRDefault="005B6BEF" w:rsidP="005B6BEF">
      <w:pPr>
        <w:pStyle w:val="PargrafodaLista"/>
        <w:spacing w:after="0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P→Q,¬Q∴¬P</m:t>
        </m:r>
      </m:oMath>
      <w:r w:rsidR="00D53A74">
        <w:rPr>
          <w:rFonts w:eastAsiaTheme="minorEastAsia"/>
        </w:rPr>
        <w:t xml:space="preserve"> (modus tollens)</w:t>
      </w:r>
    </w:p>
    <w:p w14:paraId="65B49CC0" w14:textId="2D042348" w:rsidR="00D53A74" w:rsidRDefault="00D53A74" w:rsidP="00D53A74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</w:t>
      </w:r>
      <w:bookmarkStart w:id="0" w:name="_GoBack"/>
      <w:bookmarkEnd w:id="0"/>
    </w:p>
    <w:p w14:paraId="12CA4918" w14:textId="164B953E" w:rsidR="00D53A74" w:rsidRDefault="00D53A74" w:rsidP="00D53A74">
      <w:pPr>
        <w:pStyle w:val="PargrafodaLista"/>
        <w:numPr>
          <w:ilvl w:val="0"/>
          <w:numId w:val="2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425"/>
        <w:gridCol w:w="840"/>
        <w:gridCol w:w="577"/>
        <w:gridCol w:w="567"/>
      </w:tblGrid>
      <w:tr w:rsidR="00D53A74" w14:paraId="4CE712B4" w14:textId="533909A0" w:rsidTr="00D53A74">
        <w:trPr>
          <w:trHeight w:val="394"/>
        </w:trPr>
        <w:tc>
          <w:tcPr>
            <w:tcW w:w="381" w:type="dxa"/>
          </w:tcPr>
          <w:p w14:paraId="29738F75" w14:textId="32F84114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P</w:t>
            </w:r>
          </w:p>
        </w:tc>
        <w:tc>
          <w:tcPr>
            <w:tcW w:w="425" w:type="dxa"/>
          </w:tcPr>
          <w:p w14:paraId="5153375F" w14:textId="291693B5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Q</w:t>
            </w:r>
          </w:p>
        </w:tc>
        <w:tc>
          <w:tcPr>
            <w:tcW w:w="1984" w:type="dxa"/>
            <w:gridSpan w:val="3"/>
          </w:tcPr>
          <w:p w14:paraId="4E331B10" w14:textId="07D3E1DF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 w:rsidRPr="00D53A74">
              <w:rPr>
                <w:rFonts w:eastAsiaTheme="minorEastAsia"/>
              </w:rPr>
              <w:t>P→Q</w:t>
            </w:r>
            <w:r>
              <w:rPr>
                <w:rFonts w:eastAsiaTheme="minorEastAsia"/>
              </w:rPr>
              <w:t xml:space="preserve">     </w:t>
            </w:r>
            <w:r w:rsidRPr="00D53A74">
              <w:rPr>
                <w:rFonts w:eastAsiaTheme="minorEastAsia"/>
              </w:rPr>
              <w:t>¬Q</w:t>
            </w:r>
            <w:r>
              <w:rPr>
                <w:rFonts w:eastAsiaTheme="minorEastAsia"/>
              </w:rPr>
              <w:t xml:space="preserve">         </w:t>
            </w:r>
            <w:r w:rsidRPr="00D53A74">
              <w:rPr>
                <w:rFonts w:ascii="Cambria Math" w:eastAsiaTheme="minorEastAsia" w:hAnsi="Cambria Math" w:cs="Cambria Math"/>
              </w:rPr>
              <w:t>∴</w:t>
            </w:r>
            <w:r w:rsidRPr="00D53A74">
              <w:rPr>
                <w:rFonts w:ascii="Calibri" w:eastAsiaTheme="minorEastAsia" w:hAnsi="Calibri" w:cs="Calibri"/>
              </w:rPr>
              <w:t>¬</w:t>
            </w:r>
            <w:r w:rsidRPr="00D53A74">
              <w:rPr>
                <w:rFonts w:eastAsiaTheme="minorEastAsia"/>
              </w:rPr>
              <w:t>P</w:t>
            </w:r>
          </w:p>
        </w:tc>
      </w:tr>
      <w:tr w:rsidR="00D53A74" w14:paraId="60AEE954" w14:textId="6310C70D" w:rsidTr="00D53A74">
        <w:tc>
          <w:tcPr>
            <w:tcW w:w="381" w:type="dxa"/>
          </w:tcPr>
          <w:p w14:paraId="57C55536" w14:textId="620751D9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  <w:tc>
          <w:tcPr>
            <w:tcW w:w="425" w:type="dxa"/>
          </w:tcPr>
          <w:p w14:paraId="4862EB68" w14:textId="64FCE307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  <w:tc>
          <w:tcPr>
            <w:tcW w:w="840" w:type="dxa"/>
          </w:tcPr>
          <w:p w14:paraId="15EDD91D" w14:textId="668CCB9A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  <w:tc>
          <w:tcPr>
            <w:tcW w:w="577" w:type="dxa"/>
          </w:tcPr>
          <w:p w14:paraId="1C251E63" w14:textId="58AEC6A7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  <w:tc>
          <w:tcPr>
            <w:tcW w:w="567" w:type="dxa"/>
          </w:tcPr>
          <w:p w14:paraId="15B12CB2" w14:textId="7AD6519C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</w:tr>
      <w:tr w:rsidR="00D53A74" w14:paraId="353F991B" w14:textId="47075F16" w:rsidTr="00D53A74">
        <w:tc>
          <w:tcPr>
            <w:tcW w:w="381" w:type="dxa"/>
          </w:tcPr>
          <w:p w14:paraId="313A1368" w14:textId="4DDBE658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  <w:tc>
          <w:tcPr>
            <w:tcW w:w="425" w:type="dxa"/>
          </w:tcPr>
          <w:p w14:paraId="1C075918" w14:textId="2486DDEF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  <w:tc>
          <w:tcPr>
            <w:tcW w:w="840" w:type="dxa"/>
          </w:tcPr>
          <w:p w14:paraId="60F1BF2A" w14:textId="426BB780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  <w:tc>
          <w:tcPr>
            <w:tcW w:w="577" w:type="dxa"/>
          </w:tcPr>
          <w:p w14:paraId="26CCE349" w14:textId="4407D7B9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  <w:tc>
          <w:tcPr>
            <w:tcW w:w="567" w:type="dxa"/>
          </w:tcPr>
          <w:p w14:paraId="00D7A70A" w14:textId="0B05BD52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</w:tr>
      <w:tr w:rsidR="00D53A74" w14:paraId="713372DE" w14:textId="55D193E1" w:rsidTr="00D53A74">
        <w:tc>
          <w:tcPr>
            <w:tcW w:w="381" w:type="dxa"/>
          </w:tcPr>
          <w:p w14:paraId="63E17B65" w14:textId="0820A91F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  <w:tc>
          <w:tcPr>
            <w:tcW w:w="425" w:type="dxa"/>
          </w:tcPr>
          <w:p w14:paraId="5C47C2AF" w14:textId="42E3497B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  <w:tc>
          <w:tcPr>
            <w:tcW w:w="840" w:type="dxa"/>
          </w:tcPr>
          <w:p w14:paraId="48048A1E" w14:textId="396B7A33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  <w:tc>
          <w:tcPr>
            <w:tcW w:w="577" w:type="dxa"/>
          </w:tcPr>
          <w:p w14:paraId="593E256C" w14:textId="267A5D15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  <w:tc>
          <w:tcPr>
            <w:tcW w:w="567" w:type="dxa"/>
          </w:tcPr>
          <w:p w14:paraId="64230803" w14:textId="763C98C6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</w:tr>
      <w:tr w:rsidR="00D53A74" w14:paraId="662BA225" w14:textId="0B2A9CC0" w:rsidTr="00D53A74">
        <w:tc>
          <w:tcPr>
            <w:tcW w:w="381" w:type="dxa"/>
          </w:tcPr>
          <w:p w14:paraId="5DCAA3E9" w14:textId="6804B3FF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  <w:tc>
          <w:tcPr>
            <w:tcW w:w="425" w:type="dxa"/>
          </w:tcPr>
          <w:p w14:paraId="41FF05D3" w14:textId="177A1E26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</w:p>
        </w:tc>
        <w:tc>
          <w:tcPr>
            <w:tcW w:w="840" w:type="dxa"/>
          </w:tcPr>
          <w:p w14:paraId="6F8F43DF" w14:textId="2CE225F1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  <w:tc>
          <w:tcPr>
            <w:tcW w:w="577" w:type="dxa"/>
          </w:tcPr>
          <w:p w14:paraId="56A3C332" w14:textId="3F51AF38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  <w:tc>
          <w:tcPr>
            <w:tcW w:w="567" w:type="dxa"/>
          </w:tcPr>
          <w:p w14:paraId="7CCC2E83" w14:textId="0DBDE7A8" w:rsidR="00D53A74" w:rsidRDefault="00D53A74" w:rsidP="00D53A74">
            <w:pPr>
              <w:pStyle w:val="PargrafodaLista"/>
              <w:ind w:left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</w:p>
        </w:tc>
      </w:tr>
    </w:tbl>
    <w:p w14:paraId="6CA93BC5" w14:textId="0939DCCC" w:rsidR="00D53A74" w:rsidRDefault="00D53A74" w:rsidP="00D53A74">
      <w:pPr>
        <w:pStyle w:val="PargrafodaLista"/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0BD826E0" w14:textId="5CBCAE55" w:rsidR="00D53A74" w:rsidRDefault="00D53A74" w:rsidP="00D53A74">
      <w:pPr>
        <w:pStyle w:val="PargrafodaLista"/>
        <w:spacing w:after="0"/>
        <w:jc w:val="both"/>
        <w:rPr>
          <w:rFonts w:eastAsiaTheme="minorEastAsia"/>
        </w:rPr>
      </w:pPr>
      <w:r>
        <w:rPr>
          <w:rFonts w:eastAsiaTheme="minorEastAsia"/>
        </w:rPr>
        <w:t>R: O argumento é válido, porque nã</w:t>
      </w:r>
      <w:r w:rsidRPr="00D53A74">
        <w:rPr>
          <w:rFonts w:eastAsiaTheme="minorEastAsia"/>
        </w:rPr>
        <w:t>o há nenhuma circunstância em que as premissas sejam verdadeiras e a conclusão falsa.</w:t>
      </w:r>
    </w:p>
    <w:p w14:paraId="60D59370" w14:textId="275610D8" w:rsidR="00D53A74" w:rsidRDefault="00D53A74" w:rsidP="00D53A74">
      <w:pPr>
        <w:pStyle w:val="PargrafodaLista"/>
        <w:numPr>
          <w:ilvl w:val="0"/>
          <w:numId w:val="2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A</w:t>
      </w:r>
    </w:p>
    <w:p w14:paraId="2BD0E578" w14:textId="00210EBF" w:rsidR="00D53A74" w:rsidRDefault="00D53A74" w:rsidP="00D53A74">
      <w:pPr>
        <w:pStyle w:val="PargrafodaLista"/>
        <w:numPr>
          <w:ilvl w:val="0"/>
          <w:numId w:val="2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B</w:t>
      </w:r>
    </w:p>
    <w:p w14:paraId="0F3F6EDC" w14:textId="22ED3104" w:rsidR="00D53A74" w:rsidRDefault="00D53A74" w:rsidP="00D53A74">
      <w:pPr>
        <w:pStyle w:val="PargrafodaLista"/>
        <w:numPr>
          <w:ilvl w:val="0"/>
          <w:numId w:val="2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D</w:t>
      </w:r>
    </w:p>
    <w:p w14:paraId="007E2F58" w14:textId="67A708F7" w:rsidR="00D53A74" w:rsidRDefault="00D53A74" w:rsidP="00D53A74">
      <w:pPr>
        <w:pStyle w:val="PargrafodaLista"/>
        <w:numPr>
          <w:ilvl w:val="0"/>
          <w:numId w:val="2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C</w:t>
      </w:r>
    </w:p>
    <w:p w14:paraId="0E0FD929" w14:textId="38F14F8B" w:rsidR="00D53A74" w:rsidRDefault="00D53A74" w:rsidP="00D53A74">
      <w:pPr>
        <w:pStyle w:val="PargrafodaLista"/>
        <w:numPr>
          <w:ilvl w:val="0"/>
          <w:numId w:val="2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 P: Descartes sujeitou os seus argumentos à avaliação critica de Mersenne</w:t>
      </w:r>
    </w:p>
    <w:p w14:paraId="1C8566A8" w14:textId="4F582891" w:rsidR="00D53A74" w:rsidRDefault="00D53A74" w:rsidP="00D53A74">
      <w:pPr>
        <w:pStyle w:val="PargrafodaLista"/>
        <w:spacing w:after="0"/>
        <w:jc w:val="both"/>
        <w:rPr>
          <w:rFonts w:eastAsiaTheme="minorEastAsia"/>
        </w:rPr>
      </w:pPr>
      <w:r>
        <w:rPr>
          <w:rFonts w:eastAsiaTheme="minorEastAsia"/>
        </w:rPr>
        <w:t>Q: “ de Hobbes</w:t>
      </w:r>
    </w:p>
    <w:p w14:paraId="04191EB2" w14:textId="169D600D" w:rsidR="00D53A74" w:rsidRPr="00D53A74" w:rsidRDefault="009F4D29" w:rsidP="00D53A74">
      <w:pPr>
        <w:pStyle w:val="PargrafodaLista"/>
        <w:spacing w:after="0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(P∧Q)→R</m:t>
        </m:r>
      </m:oMath>
      <w:r>
        <w:rPr>
          <w:rFonts w:eastAsiaTheme="minorEastAsia"/>
        </w:rPr>
        <w:t xml:space="preserve"> </w:t>
      </w:r>
    </w:p>
    <w:p w14:paraId="519D2598" w14:textId="26998E5A" w:rsidR="00D53A74" w:rsidRDefault="009F4D29" w:rsidP="00D53A74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14:paraId="6BF6E0D8" w14:textId="2E0D3594" w:rsidR="009F4D29" w:rsidRDefault="009F4D29" w:rsidP="00D53A7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Silogismo Hipotético</w:t>
      </w:r>
    </w:p>
    <w:p w14:paraId="4BCD4289" w14:textId="1C7E5E75" w:rsidR="009F4D29" w:rsidRDefault="009F4D29" w:rsidP="00D53A7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6FA7C6E" w14:textId="7804C13A" w:rsidR="009F4D29" w:rsidRDefault="009F4D29" w:rsidP="00D53A74">
      <w:pPr>
        <w:spacing w:after="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Se há aquecimento global, há degelo</w:t>
      </w:r>
    </w:p>
    <w:p w14:paraId="6975B552" w14:textId="4E5244DC" w:rsidR="009F4D29" w:rsidRDefault="009F4D29" w:rsidP="00D53A74">
      <w:pPr>
        <w:spacing w:after="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Se há degelo, libertam-se vírus e bactérias</w:t>
      </w:r>
    </w:p>
    <w:p w14:paraId="45288F5A" w14:textId="6FE57978" w:rsidR="009F4D29" w:rsidRDefault="009F4D29" w:rsidP="00D53A74">
      <w:pPr>
        <w:spacing w:after="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Se há mais vírus e bactérias, há mais doenças</w:t>
      </w:r>
    </w:p>
    <w:p w14:paraId="5171DBF7" w14:textId="3CF7F8D8" w:rsidR="009F4D29" w:rsidRDefault="009F4D29" w:rsidP="00D53A74">
      <w:pPr>
        <w:spacing w:after="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Se há mais doenças, há mais mortes</w:t>
      </w:r>
    </w:p>
    <w:p w14:paraId="10123F27" w14:textId="0343A1DB" w:rsidR="009F4D29" w:rsidRDefault="009F4D29" w:rsidP="00D53A74">
      <w:pPr>
        <w:spacing w:after="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Se há mais mortes, a população diminui</w:t>
      </w:r>
    </w:p>
    <w:p w14:paraId="54A50016" w14:textId="30A9976E" w:rsidR="009F4D29" w:rsidRDefault="009F4D29" w:rsidP="00D53A74">
      <w:pPr>
        <w:spacing w:after="0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Logo, se há aquecimento global, a população diminui</w:t>
      </w:r>
    </w:p>
    <w:p w14:paraId="75231227" w14:textId="5D7C4F0A" w:rsidR="009F4D29" w:rsidRDefault="009F4D29" w:rsidP="00D53A74">
      <w:pPr>
        <w:spacing w:after="0"/>
        <w:jc w:val="both"/>
        <w:rPr>
          <w:rFonts w:eastAsiaTheme="minorEastAsia" w:cstheme="minorHAnsi"/>
        </w:rPr>
      </w:pPr>
    </w:p>
    <w:p w14:paraId="04F109A1" w14:textId="5FE44F4C" w:rsidR="009F4D29" w:rsidRDefault="00773F58" w:rsidP="00D53A74">
      <w:pPr>
        <w:spacing w:after="0"/>
        <w:jc w:val="both"/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30F18" wp14:editId="4AF3E834">
                <wp:simplePos x="0" y="0"/>
                <wp:positionH relativeFrom="column">
                  <wp:posOffset>774065</wp:posOffset>
                </wp:positionH>
                <wp:positionV relativeFrom="paragraph">
                  <wp:posOffset>523240</wp:posOffset>
                </wp:positionV>
                <wp:extent cx="736600" cy="0"/>
                <wp:effectExtent l="38100" t="76200" r="0" b="95250"/>
                <wp:wrapNone/>
                <wp:docPr id="2" name="Conexão reta unidirecion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8BDF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2" o:spid="_x0000_s1026" type="#_x0000_t32" style="position:absolute;margin-left:60.95pt;margin-top:41.2pt;width:58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" strokecolor="#4579b8 [3044]">
                <v:stroke endarrow="block"/>
              </v:shape>
            </w:pict>
          </mc:Fallback>
        </mc:AlternateContent>
      </w:r>
      <w:r w:rsidR="009F4D29">
        <w:rPr>
          <w:rFonts w:eastAsiaTheme="minorEastAsia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0D135" wp14:editId="599EC9DD">
                <wp:simplePos x="0" y="0"/>
                <wp:positionH relativeFrom="column">
                  <wp:posOffset>1586865</wp:posOffset>
                </wp:positionH>
                <wp:positionV relativeFrom="paragraph">
                  <wp:posOffset>199390</wp:posOffset>
                </wp:positionV>
                <wp:extent cx="1727200" cy="704850"/>
                <wp:effectExtent l="0" t="0" r="2540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9EA60" w14:textId="36FA1D89" w:rsidR="009F4D29" w:rsidRDefault="009F4D29" w:rsidP="009F4D29">
                            <w:pPr>
                              <w:jc w:val="center"/>
                            </w:pPr>
                            <w:r w:rsidRPr="009F4D29">
                              <w:rPr>
                                <w:b/>
                                <w:bCs/>
                                <w:i/>
                                <w:iCs/>
                              </w:rPr>
                              <w:t>Silogismo Hipotético</w:t>
                            </w:r>
                            <w:r>
                              <w:t xml:space="preserve">      (falácia da derrapagem/ falácia informal)</w:t>
                            </w:r>
                            <w:r w:rsidR="00773F58">
                              <w:t xml:space="preserve"> p.101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C0D13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24.95pt;margin-top:15.7pt;width:13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" fillcolor="white [3201]" strokecolor="#c0504d [3205]" strokeweight="2pt">
                <v:textbox>
                  <w:txbxContent>
                    <w:p w14:paraId="4969EA60" w14:textId="36FA1D89" w:rsidR="009F4D29" w:rsidRDefault="009F4D29" w:rsidP="009F4D29">
                      <w:pPr>
                        <w:jc w:val="center"/>
                      </w:pPr>
                      <w:r w:rsidRPr="009F4D29">
                        <w:rPr>
                          <w:b/>
                          <w:bCs/>
                          <w:i/>
                          <w:iCs/>
                        </w:rPr>
                        <w:t>Silogismo Hipotético</w:t>
                      </w:r>
                      <w:r>
                        <w:t xml:space="preserve">      (falácia da derrapagem/ falácia informal)</w:t>
                      </w:r>
                      <w:r w:rsidR="00773F58">
                        <w:t xml:space="preserve"> p.101</w:t>
                      </w:r>
                    </w:p>
                  </w:txbxContent>
                </v:textbox>
              </v:shape>
            </w:pict>
          </mc:Fallback>
        </mc:AlternateContent>
      </w:r>
    </w:p>
    <w:p w14:paraId="7A1FF508" w14:textId="7486D68A" w:rsidR="009F4D29" w:rsidRDefault="009F4D29" w:rsidP="00D53A74">
      <w:pPr>
        <w:spacing w:after="0"/>
        <w:jc w:val="both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A→B</m:t>
        </m:r>
      </m:oMath>
      <w:r>
        <w:rPr>
          <w:rFonts w:eastAsiaTheme="minorEastAsia" w:cstheme="minorHAnsi"/>
        </w:rPr>
        <w:t xml:space="preserve"> </w:t>
      </w:r>
    </w:p>
    <w:p w14:paraId="73E16DAE" w14:textId="0A1FF2A7" w:rsidR="009F4D29" w:rsidRPr="009F4D29" w:rsidRDefault="009F4D29" w:rsidP="00773F58">
      <w:pPr>
        <w:tabs>
          <w:tab w:val="left" w:pos="6310"/>
        </w:tabs>
        <w:spacing w:after="0"/>
        <w:jc w:val="both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B→C</m:t>
        </m:r>
      </m:oMath>
      <w:r>
        <w:rPr>
          <w:rFonts w:eastAsiaTheme="minorEastAsia" w:cstheme="minorHAnsi"/>
        </w:rPr>
        <w:t xml:space="preserve"> </w:t>
      </w:r>
      <w:r w:rsidR="00773F58">
        <w:rPr>
          <w:rFonts w:eastAsiaTheme="minorEastAsia" w:cstheme="minorHAnsi"/>
        </w:rPr>
        <w:tab/>
      </w:r>
    </w:p>
    <w:p w14:paraId="1A49FB20" w14:textId="2A761F4E" w:rsidR="009F4D29" w:rsidRPr="009F4D29" w:rsidRDefault="009F4D29" w:rsidP="00D53A74">
      <w:pPr>
        <w:spacing w:after="0"/>
        <w:jc w:val="both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C→D</m:t>
        </m:r>
      </m:oMath>
      <w:r>
        <w:rPr>
          <w:rFonts w:eastAsiaTheme="minorEastAsia" w:cstheme="minorHAnsi"/>
        </w:rPr>
        <w:t xml:space="preserve"> </w:t>
      </w:r>
    </w:p>
    <w:p w14:paraId="137C8139" w14:textId="78E2FBC4" w:rsidR="009F4D29" w:rsidRPr="009F4D29" w:rsidRDefault="009F4D29" w:rsidP="00D53A74">
      <w:pPr>
        <w:spacing w:after="0"/>
        <w:jc w:val="both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D→E</m:t>
        </m:r>
      </m:oMath>
      <w:r>
        <w:rPr>
          <w:rFonts w:eastAsiaTheme="minorEastAsia" w:cstheme="minorHAnsi"/>
        </w:rPr>
        <w:t xml:space="preserve"> </w:t>
      </w:r>
    </w:p>
    <w:p w14:paraId="17B64E84" w14:textId="7BBCBFAC" w:rsidR="009F4D29" w:rsidRPr="009F4D29" w:rsidRDefault="009F4D29" w:rsidP="00D53A74">
      <w:pPr>
        <w:spacing w:after="0"/>
        <w:jc w:val="both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E→F</m:t>
        </m:r>
      </m:oMath>
      <w:r>
        <w:rPr>
          <w:rFonts w:eastAsiaTheme="minorEastAsia" w:cstheme="minorHAnsi"/>
        </w:rPr>
        <w:t xml:space="preserve"> </w:t>
      </w:r>
    </w:p>
    <w:p w14:paraId="5BA3E2A5" w14:textId="11147BB2" w:rsidR="009F4D29" w:rsidRPr="009F4D29" w:rsidRDefault="009F4D29" w:rsidP="00D53A74">
      <w:pPr>
        <w:spacing w:after="0"/>
        <w:jc w:val="both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∴A→F</m:t>
        </m:r>
      </m:oMath>
      <w:r w:rsidRPr="009F4D29">
        <w:rPr>
          <w:rFonts w:eastAsiaTheme="minorEastAsia"/>
          <w:b/>
          <w:bCs/>
        </w:rPr>
        <w:t xml:space="preserve"> </w:t>
      </w:r>
    </w:p>
    <w:p w14:paraId="5836313B" w14:textId="0A2A46C2" w:rsidR="00D53A74" w:rsidRPr="00D53A74" w:rsidRDefault="00773F58" w:rsidP="00D53A74">
      <w:pPr>
        <w:spacing w:after="0"/>
        <w:jc w:val="both"/>
        <w:rPr>
          <w:rFonts w:eastAsiaTheme="minorEastAsia"/>
        </w:rPr>
      </w:pPr>
      <w:r>
        <w:rPr>
          <w:rFonts w:eastAsiaTheme="minorEastAsi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B2995" wp14:editId="52049038">
                <wp:simplePos x="0" y="0"/>
                <wp:positionH relativeFrom="column">
                  <wp:posOffset>1459865</wp:posOffset>
                </wp:positionH>
                <wp:positionV relativeFrom="paragraph">
                  <wp:posOffset>3810</wp:posOffset>
                </wp:positionV>
                <wp:extent cx="812800" cy="457200"/>
                <wp:effectExtent l="0" t="0" r="2540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32119" w14:textId="77777777" w:rsidR="00773F58" w:rsidRPr="00773F58" w:rsidRDefault="00773F58" w:rsidP="00773F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73F5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Formais</w:t>
                            </w:r>
                          </w:p>
                          <w:p w14:paraId="57B1CF4C" w14:textId="0EE52D9A" w:rsidR="00773F58" w:rsidRDefault="00773F58" w:rsidP="00773F58">
                            <w:pPr>
                              <w:spacing w:after="0"/>
                              <w:jc w:val="center"/>
                            </w:pPr>
                            <w:r>
                              <w:t>(estrutura)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8B2995" id="Caixa de texto 5" o:spid="_x0000_s1027" type="#_x0000_t202" style="position:absolute;left:0;text-align:left;margin-left:114.95pt;margin-top:.3pt;width:6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" fillcolor="white [3201]" strokeweight=".5pt">
                <v:textbox>
                  <w:txbxContent>
                    <w:p w14:paraId="09132119" w14:textId="77777777" w:rsidR="00773F58" w:rsidRPr="00773F58" w:rsidRDefault="00773F58" w:rsidP="00773F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773F5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Formais</w:t>
                      </w:r>
                    </w:p>
                    <w:p w14:paraId="57B1CF4C" w14:textId="0EE52D9A" w:rsidR="00773F58" w:rsidRDefault="00773F58" w:rsidP="00773F58">
                      <w:pPr>
                        <w:spacing w:after="0"/>
                        <w:jc w:val="center"/>
                      </w:pPr>
                      <w:r>
                        <w:t>(estrutura)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320D85A9" w14:textId="12E9414B" w:rsidR="00D53A74" w:rsidRDefault="00773F58" w:rsidP="005B6BEF">
      <w:pPr>
        <w:pStyle w:val="PargrafodaLista"/>
        <w:spacing w:after="0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3E540" wp14:editId="40361726">
                <wp:simplePos x="0" y="0"/>
                <wp:positionH relativeFrom="column">
                  <wp:posOffset>697865</wp:posOffset>
                </wp:positionH>
                <wp:positionV relativeFrom="paragraph">
                  <wp:posOffset>10795</wp:posOffset>
                </wp:positionV>
                <wp:extent cx="698500" cy="260350"/>
                <wp:effectExtent l="0" t="38100" r="63500" b="25400"/>
                <wp:wrapNone/>
                <wp:docPr id="3" name="Conexão reta unidireci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0" cy="26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F61257" id="Conexão reta unidirecional 3" o:spid="_x0000_s1026" type="#_x0000_t32" style="position:absolute;margin-left:54.95pt;margin-top:.85pt;width:55pt;height:2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" strokecolor="#4579b8 [3044]">
                <v:stroke endarrow="block"/>
              </v:shape>
            </w:pict>
          </mc:Fallback>
        </mc:AlternateContent>
      </w:r>
    </w:p>
    <w:p w14:paraId="7896F190" w14:textId="3EFACA38" w:rsidR="005B6BEF" w:rsidRPr="00773F58" w:rsidRDefault="00773F58" w:rsidP="005B6BE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F22447" wp14:editId="2B1AF509">
                <wp:simplePos x="0" y="0"/>
                <wp:positionH relativeFrom="column">
                  <wp:posOffset>666115</wp:posOffset>
                </wp:positionH>
                <wp:positionV relativeFrom="paragraph">
                  <wp:posOffset>125730</wp:posOffset>
                </wp:positionV>
                <wp:extent cx="711200" cy="393700"/>
                <wp:effectExtent l="0" t="0" r="69850" b="63500"/>
                <wp:wrapNone/>
                <wp:docPr id="4" name="Conexão reta unidireci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F2E3BB" id="Conexão reta unidirecional 4" o:spid="_x0000_s1026" type="#_x0000_t32" style="position:absolute;margin-left:52.45pt;margin-top:9.9pt;width:56pt;height:3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" strokecolor="#4579b8 [3044]">
                <v:stroke endarrow="block"/>
              </v:shape>
            </w:pict>
          </mc:Fallback>
        </mc:AlternateContent>
      </w:r>
      <w:r w:rsidRPr="00773F58">
        <w:rPr>
          <w:rFonts w:ascii="Times New Roman" w:hAnsi="Times New Roman" w:cs="Times New Roman"/>
          <w:i/>
          <w:iCs/>
          <w:sz w:val="28"/>
          <w:szCs w:val="28"/>
        </w:rPr>
        <w:t>Falácias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BEC7B04" w14:textId="35CEAD91" w:rsidR="00773F58" w:rsidRDefault="00773F58" w:rsidP="00773F58">
      <w:pPr>
        <w:spacing w:after="0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552D7" wp14:editId="1928E816">
                <wp:simplePos x="0" y="0"/>
                <wp:positionH relativeFrom="column">
                  <wp:posOffset>1434465</wp:posOffset>
                </wp:positionH>
                <wp:positionV relativeFrom="paragraph">
                  <wp:posOffset>81280</wp:posOffset>
                </wp:positionV>
                <wp:extent cx="831850" cy="495300"/>
                <wp:effectExtent l="0" t="0" r="2540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3F712" w14:textId="33C12CFB" w:rsidR="00773F58" w:rsidRDefault="00773F58" w:rsidP="00773F58">
                            <w:pPr>
                              <w:jc w:val="center"/>
                            </w:pPr>
                            <w:r w:rsidRPr="00773F5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Informais</w:t>
                            </w:r>
                            <w:r>
                              <w:t xml:space="preserve"> (conteúdo)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E552D7" id="Caixa de texto 7" o:spid="_x0000_s1028" type="#_x0000_t202" style="position:absolute;left:0;text-align:left;margin-left:112.95pt;margin-top:6.4pt;width:65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" fillcolor="white [3201]" strokeweight=".5pt">
                <v:textbox>
                  <w:txbxContent>
                    <w:p w14:paraId="19E3F712" w14:textId="33C12CFB" w:rsidR="00773F58" w:rsidRDefault="00773F58" w:rsidP="00773F58">
                      <w:pPr>
                        <w:jc w:val="center"/>
                      </w:pPr>
                      <w:r w:rsidRPr="00773F5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Informais</w:t>
                      </w:r>
                      <w:r>
                        <w:t xml:space="preserve"> (conteúdo)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(argumentos </w:t>
      </w:r>
    </w:p>
    <w:p w14:paraId="3D4F642E" w14:textId="7622E332" w:rsidR="005B6BEF" w:rsidRDefault="00773F58" w:rsidP="00773F58">
      <w:pPr>
        <w:spacing w:after="0"/>
        <w:jc w:val="both"/>
      </w:pPr>
      <w:r>
        <w:t>inválidos)</w:t>
      </w:r>
    </w:p>
    <w:p w14:paraId="3372DF90" w14:textId="58F76E74" w:rsidR="00773F58" w:rsidRDefault="00773F58" w:rsidP="00773F58">
      <w:pPr>
        <w:spacing w:after="0"/>
        <w:jc w:val="both"/>
      </w:pPr>
    </w:p>
    <w:p w14:paraId="27553B7F" w14:textId="0BD84B6F" w:rsidR="00773F58" w:rsidRDefault="00773F58" w:rsidP="00773F58">
      <w:pPr>
        <w:spacing w:after="0"/>
        <w:jc w:val="both"/>
      </w:pPr>
    </w:p>
    <w:p w14:paraId="46732D60" w14:textId="4B0C49DC" w:rsidR="00773F58" w:rsidRDefault="00773F58" w:rsidP="00773F58">
      <w:pPr>
        <w:spacing w:after="0"/>
        <w:jc w:val="both"/>
      </w:pPr>
      <w:r>
        <w:t xml:space="preserve">Exemplo: </w:t>
      </w:r>
    </w:p>
    <w:p w14:paraId="317A66A6" w14:textId="67F036EF" w:rsidR="00773F58" w:rsidRDefault="00773F58" w:rsidP="00773F58">
      <w:pPr>
        <w:spacing w:after="0"/>
        <w:jc w:val="both"/>
      </w:pPr>
      <w:r>
        <w:t xml:space="preserve">     Se eu estudo, tiro boas notas</w:t>
      </w:r>
    </w:p>
    <w:p w14:paraId="0578582D" w14:textId="38D9E3B3" w:rsidR="00773F58" w:rsidRDefault="00773F58" w:rsidP="00773F58">
      <w:pPr>
        <w:spacing w:after="0"/>
        <w:jc w:val="both"/>
      </w:pPr>
      <w:r>
        <w:t xml:space="preserve">    Ora, tirei boas notas</w:t>
      </w:r>
    </w:p>
    <w:p w14:paraId="1A012D16" w14:textId="74D47329" w:rsidR="00773F58" w:rsidRDefault="00773F58" w:rsidP="00773F58">
      <w:pPr>
        <w:spacing w:after="0"/>
        <w:jc w:val="both"/>
      </w:pPr>
      <w:r>
        <w:t xml:space="preserve">    Portanto, estudei</w:t>
      </w:r>
    </w:p>
    <w:p w14:paraId="1552D087" w14:textId="44736DBA" w:rsidR="00773F58" w:rsidRDefault="00773F58" w:rsidP="00773F58">
      <w:pPr>
        <w:spacing w:after="0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P→Q, Q∴P</m:t>
        </m:r>
      </m:oMath>
      <w:r>
        <w:rPr>
          <w:rFonts w:eastAsiaTheme="minorEastAsia"/>
        </w:rPr>
        <w:t xml:space="preserve"> </w:t>
      </w:r>
    </w:p>
    <w:p w14:paraId="67C0BDD3" w14:textId="77777777" w:rsidR="00773F58" w:rsidRDefault="00773F58" w:rsidP="00773F58">
      <w:pPr>
        <w:spacing w:after="0"/>
        <w:jc w:val="both"/>
        <w:rPr>
          <w:rFonts w:eastAsiaTheme="minorEastAsia"/>
        </w:rPr>
      </w:pPr>
    </w:p>
    <w:p w14:paraId="1B456452" w14:textId="24AD72F5" w:rsidR="00773F58" w:rsidRDefault="00773F58" w:rsidP="00773F58">
      <w:pPr>
        <w:spacing w:after="0"/>
        <w:jc w:val="both"/>
        <w:rPr>
          <w:rFonts w:eastAsiaTheme="minorEastAsia"/>
        </w:rPr>
      </w:pPr>
      <w:r w:rsidRPr="00773F58">
        <w:rPr>
          <w:rFonts w:ascii="Times New Roman" w:eastAsiaTheme="minorEastAsia" w:hAnsi="Times New Roman" w:cs="Times New Roman"/>
          <w:i/>
          <w:iCs/>
        </w:rPr>
        <w:lastRenderedPageBreak/>
        <w:t>Inválido</w:t>
      </w:r>
      <w:r>
        <w:rPr>
          <w:rFonts w:eastAsiaTheme="minorEastAsia"/>
        </w:rPr>
        <w:t>- falácia de afirmação do consequente</w:t>
      </w:r>
    </w:p>
    <w:p w14:paraId="2D1FE065" w14:textId="3AF04FCB" w:rsidR="00773F58" w:rsidRDefault="00773F58" w:rsidP="00773F58">
      <w:pPr>
        <w:spacing w:after="0"/>
        <w:jc w:val="both"/>
        <w:rPr>
          <w:rFonts w:eastAsiaTheme="minorEastAsia"/>
        </w:rPr>
      </w:pPr>
    </w:p>
    <w:p w14:paraId="3031F511" w14:textId="1F7C21E8" w:rsidR="00773F58" w:rsidRDefault="00773F58" w:rsidP="00773F58">
      <w:pPr>
        <w:spacing w:after="0"/>
        <w:jc w:val="both"/>
        <w:rPr>
          <w:rFonts w:ascii="Arial" w:eastAsiaTheme="minorEastAsia" w:hAnsi="Arial" w:cs="Arial"/>
          <w:b/>
          <w:bCs/>
        </w:rPr>
      </w:pPr>
      <w:r w:rsidRPr="00773F58">
        <w:rPr>
          <w:rFonts w:ascii="Arial" w:eastAsiaTheme="minorEastAsia" w:hAnsi="Arial" w:cs="Arial"/>
          <w:b/>
          <w:bCs/>
        </w:rPr>
        <w:t>Demonstração</w:t>
      </w:r>
      <w:r>
        <w:rPr>
          <w:rFonts w:ascii="Arial" w:eastAsiaTheme="minorEastAsia" w:hAnsi="Arial" w:cs="Arial"/>
          <w:b/>
          <w:bCs/>
        </w:rPr>
        <w:t xml:space="preserve"> </w:t>
      </w:r>
    </w:p>
    <w:p w14:paraId="05EB5FF6" w14:textId="77777777" w:rsidR="00773F58" w:rsidRPr="00773F58" w:rsidRDefault="00773F58" w:rsidP="00773F58">
      <w:pPr>
        <w:spacing w:after="0"/>
        <w:jc w:val="both"/>
        <w:rPr>
          <w:rFonts w:cstheme="minorHAnsi"/>
        </w:rPr>
      </w:pPr>
      <w:r>
        <w:rPr>
          <w:rFonts w:eastAsiaTheme="minorEastAsia" w:cstheme="minorHAnsi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670"/>
        <w:gridCol w:w="540"/>
        <w:gridCol w:w="1199"/>
      </w:tblGrid>
      <w:tr w:rsidR="00773F58" w14:paraId="3A16A32E" w14:textId="77777777" w:rsidTr="00773F58">
        <w:tc>
          <w:tcPr>
            <w:tcW w:w="534" w:type="dxa"/>
          </w:tcPr>
          <w:p w14:paraId="3DE0730A" w14:textId="260BD2EE" w:rsidR="00773F58" w:rsidRDefault="00773F58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567" w:type="dxa"/>
          </w:tcPr>
          <w:p w14:paraId="66AA287D" w14:textId="2EA7B666" w:rsidR="00773F58" w:rsidRDefault="00773F58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</w:p>
        </w:tc>
        <w:tc>
          <w:tcPr>
            <w:tcW w:w="2409" w:type="dxa"/>
            <w:gridSpan w:val="3"/>
          </w:tcPr>
          <w:p w14:paraId="28E025CB" w14:textId="44F2B9F1" w:rsidR="00773F58" w:rsidRDefault="00773F58" w:rsidP="00773F58">
            <w:pPr>
              <w:jc w:val="both"/>
              <w:rPr>
                <w:rFonts w:cstheme="minorHAnsi"/>
              </w:rPr>
            </w:pPr>
            <w:r w:rsidRPr="00773F58">
              <w:rPr>
                <w:rFonts w:cstheme="minorHAnsi"/>
              </w:rPr>
              <w:t>P→Q</w:t>
            </w:r>
            <w:r w:rsidR="00E624C1">
              <w:rPr>
                <w:rFonts w:cstheme="minorHAnsi"/>
              </w:rPr>
              <w:t xml:space="preserve">      </w:t>
            </w:r>
            <w:r w:rsidRPr="00773F58">
              <w:rPr>
                <w:rFonts w:cstheme="minorHAnsi"/>
              </w:rPr>
              <w:t>Q</w:t>
            </w:r>
            <w:r w:rsidR="00E624C1">
              <w:rPr>
                <w:rFonts w:cstheme="minorHAnsi"/>
              </w:rPr>
              <w:t xml:space="preserve">           </w:t>
            </w:r>
            <w:r w:rsidRPr="00773F58">
              <w:rPr>
                <w:rFonts w:ascii="Cambria Math" w:hAnsi="Cambria Math" w:cs="Cambria Math"/>
              </w:rPr>
              <w:t>∴</w:t>
            </w:r>
            <w:r w:rsidRPr="00773F58">
              <w:rPr>
                <w:rFonts w:cstheme="minorHAnsi"/>
              </w:rPr>
              <w:t>P</w:t>
            </w:r>
          </w:p>
        </w:tc>
      </w:tr>
      <w:tr w:rsidR="00E624C1" w14:paraId="295BD497" w14:textId="4B1E58CD" w:rsidTr="00E624C1">
        <w:tc>
          <w:tcPr>
            <w:tcW w:w="534" w:type="dxa"/>
          </w:tcPr>
          <w:p w14:paraId="117EEBAA" w14:textId="2ED41AB5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567" w:type="dxa"/>
          </w:tcPr>
          <w:p w14:paraId="4D2384F7" w14:textId="3BA23D42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670" w:type="dxa"/>
          </w:tcPr>
          <w:p w14:paraId="66B0D803" w14:textId="2BD65E8E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540" w:type="dxa"/>
          </w:tcPr>
          <w:p w14:paraId="140BB0EF" w14:textId="153B37FB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99" w:type="dxa"/>
          </w:tcPr>
          <w:p w14:paraId="6641819E" w14:textId="1BDF510F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</w:tr>
      <w:tr w:rsidR="00E624C1" w14:paraId="1E8BAB20" w14:textId="1BEBD9D0" w:rsidTr="00E624C1">
        <w:tc>
          <w:tcPr>
            <w:tcW w:w="534" w:type="dxa"/>
          </w:tcPr>
          <w:p w14:paraId="42F7751B" w14:textId="1A116886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567" w:type="dxa"/>
          </w:tcPr>
          <w:p w14:paraId="2A5454E4" w14:textId="5A14CFA9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670" w:type="dxa"/>
          </w:tcPr>
          <w:p w14:paraId="00497EA2" w14:textId="59F632BE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40" w:type="dxa"/>
          </w:tcPr>
          <w:p w14:paraId="06450942" w14:textId="2DA5FED0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1199" w:type="dxa"/>
          </w:tcPr>
          <w:p w14:paraId="420FC86B" w14:textId="61355AC1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</w:tr>
      <w:tr w:rsidR="00E624C1" w14:paraId="40553499" w14:textId="51D95A93" w:rsidTr="00E624C1">
        <w:tc>
          <w:tcPr>
            <w:tcW w:w="534" w:type="dxa"/>
          </w:tcPr>
          <w:p w14:paraId="6F30ACC9" w14:textId="28E39D32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67" w:type="dxa"/>
          </w:tcPr>
          <w:p w14:paraId="39619228" w14:textId="7C0F3706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670" w:type="dxa"/>
          </w:tcPr>
          <w:p w14:paraId="6F30DB2D" w14:textId="550595F6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540" w:type="dxa"/>
          </w:tcPr>
          <w:p w14:paraId="1E5FB0A8" w14:textId="5FD947D7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199" w:type="dxa"/>
          </w:tcPr>
          <w:p w14:paraId="1A74A155" w14:textId="56E781B1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</w:tr>
      <w:tr w:rsidR="00E624C1" w14:paraId="0FACD46B" w14:textId="74A6EFD0" w:rsidTr="00E624C1">
        <w:tc>
          <w:tcPr>
            <w:tcW w:w="534" w:type="dxa"/>
          </w:tcPr>
          <w:p w14:paraId="1FCFB71D" w14:textId="3F1249B3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67" w:type="dxa"/>
          </w:tcPr>
          <w:p w14:paraId="7EB08BBA" w14:textId="6EBEE14E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670" w:type="dxa"/>
          </w:tcPr>
          <w:p w14:paraId="55ED679D" w14:textId="5256F0A2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540" w:type="dxa"/>
          </w:tcPr>
          <w:p w14:paraId="5CF6C0CE" w14:textId="6C5A50C3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1199" w:type="dxa"/>
          </w:tcPr>
          <w:p w14:paraId="434AE657" w14:textId="0A674C81" w:rsidR="00E624C1" w:rsidRDefault="00E624C1" w:rsidP="00773F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</w:tr>
    </w:tbl>
    <w:p w14:paraId="782D883C" w14:textId="7FAC69BC" w:rsidR="00773F58" w:rsidRDefault="00E624C1" w:rsidP="00773F5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4613F85" w14:textId="2B43B102" w:rsidR="00E624C1" w:rsidRPr="00773F58" w:rsidRDefault="00E624C1" w:rsidP="00773F58">
      <w:pPr>
        <w:spacing w:after="0"/>
        <w:jc w:val="both"/>
        <w:rPr>
          <w:rFonts w:cstheme="minorHAnsi"/>
        </w:rPr>
      </w:pPr>
      <w:r>
        <w:rPr>
          <w:rFonts w:cstheme="minorHAnsi"/>
        </w:rPr>
        <w:t>O argumento é inválido, porque existe uma situação em que as premissas são verdadeiras e a conclusão é falsa.</w:t>
      </w:r>
    </w:p>
    <w:sectPr w:rsidR="00E624C1" w:rsidRPr="00773F58" w:rsidSect="00A150FD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100"/>
    <w:multiLevelType w:val="hybridMultilevel"/>
    <w:tmpl w:val="FDD6A432"/>
    <w:lvl w:ilvl="0" w:tplc="4CFE12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0C11AD8"/>
    <w:multiLevelType w:val="hybridMultilevel"/>
    <w:tmpl w:val="84E6F1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4A"/>
    <w:rsid w:val="00437A4A"/>
    <w:rsid w:val="00460FAC"/>
    <w:rsid w:val="005B6BEF"/>
    <w:rsid w:val="00773F58"/>
    <w:rsid w:val="007B5922"/>
    <w:rsid w:val="008109EC"/>
    <w:rsid w:val="009269E4"/>
    <w:rsid w:val="009E186E"/>
    <w:rsid w:val="009F4D29"/>
    <w:rsid w:val="00A150FD"/>
    <w:rsid w:val="00B16ED5"/>
    <w:rsid w:val="00C244A5"/>
    <w:rsid w:val="00D53A74"/>
    <w:rsid w:val="00D90417"/>
    <w:rsid w:val="00E6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6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6BE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5B6BEF"/>
    <w:rPr>
      <w:color w:val="808080"/>
    </w:rPr>
  </w:style>
  <w:style w:type="table" w:styleId="Tabelacomgrelha">
    <w:name w:val="Table Grid"/>
    <w:basedOn w:val="Tabelanormal"/>
    <w:uiPriority w:val="59"/>
    <w:unhideWhenUsed/>
    <w:rsid w:val="00D5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2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6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6BE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5B6BEF"/>
    <w:rPr>
      <w:color w:val="808080"/>
    </w:rPr>
  </w:style>
  <w:style w:type="table" w:styleId="Tabelacomgrelha">
    <w:name w:val="Table Grid"/>
    <w:basedOn w:val="Tabelanormal"/>
    <w:uiPriority w:val="59"/>
    <w:unhideWhenUsed/>
    <w:rsid w:val="00D5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2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26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2023-02-06T23:35:00Z</dcterms:created>
  <dcterms:modified xsi:type="dcterms:W3CDTF">2023-02-06T23:35:00Z</dcterms:modified>
</cp:coreProperties>
</file>