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A9" w:rsidRDefault="007D552A">
      <w:pPr>
        <w:pStyle w:val="Standard"/>
        <w:rPr>
          <w:rFonts w:hint="eastAsia"/>
        </w:rPr>
      </w:pPr>
      <w:r>
        <w:t>Eliana Serra Nº6 10ºB</w:t>
      </w: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Default="007D552A">
      <w:pPr>
        <w:pStyle w:val="Standard"/>
        <w:rPr>
          <w:rFonts w:hint="eastAsia"/>
        </w:rPr>
      </w:pPr>
      <w:r>
        <w:t xml:space="preserve">Lições nº 36 e </w:t>
      </w:r>
      <w:proofErr w:type="gramStart"/>
      <w:r>
        <w:t xml:space="preserve">37                                                                                                   </w:t>
      </w:r>
      <w:proofErr w:type="gramEnd"/>
      <w:r>
        <w:t xml:space="preserve">            3/01/2023</w:t>
      </w: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Default="007D552A">
      <w:pPr>
        <w:pStyle w:val="Standard"/>
        <w:rPr>
          <w:rFonts w:hint="eastAsia"/>
        </w:rPr>
      </w:pPr>
      <w:proofErr w:type="gramStart"/>
      <w:r>
        <w:rPr>
          <w:rStyle w:val="nfase"/>
          <w:b/>
          <w:bCs/>
          <w:i w:val="0"/>
          <w:color w:val="000000"/>
        </w:rPr>
        <w:t>Sumário</w:t>
      </w:r>
      <w:r>
        <w:t xml:space="preserve"> </w:t>
      </w:r>
      <w:proofErr w:type="gramEnd"/>
      <w:r>
        <w:t>: Conclusão da aula 34</w:t>
      </w:r>
      <w:r w:rsidR="005B7A67">
        <w:t>.</w:t>
      </w:r>
    </w:p>
    <w:p w:rsidR="00171DA9" w:rsidRDefault="007D552A">
      <w:pPr>
        <w:pStyle w:val="Standard"/>
        <w:rPr>
          <w:rFonts w:hint="eastAsia"/>
        </w:rPr>
      </w:pPr>
      <w:r>
        <w:t xml:space="preserve">                 </w:t>
      </w:r>
      <w:proofErr w:type="spellStart"/>
      <w:r>
        <w:t>Inspetores</w:t>
      </w:r>
      <w:proofErr w:type="spellEnd"/>
      <w:r>
        <w:t xml:space="preserve"> de circunstâncias – avaliação da validade/ inva</w:t>
      </w:r>
      <w:r w:rsidR="00C74422">
        <w:t>lidade dos argumentos dedutivos</w:t>
      </w:r>
      <w:r>
        <w:t>.</w:t>
      </w: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Default="007D552A">
      <w:pPr>
        <w:pStyle w:val="Standard"/>
        <w:rPr>
          <w:rFonts w:hint="eastAsia"/>
        </w:rPr>
      </w:pPr>
      <w:r>
        <w:rPr>
          <w:noProof/>
          <w:lang w:eastAsia="pt-PT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111240</wp:posOffset>
            </wp:positionH>
            <wp:positionV relativeFrom="paragraph">
              <wp:posOffset>79920</wp:posOffset>
            </wp:positionV>
            <wp:extent cx="4241160" cy="2336040"/>
            <wp:effectExtent l="0" t="0" r="6990" b="7110"/>
            <wp:wrapSquare wrapText="bothSides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1160" cy="233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Pr="005B7A67" w:rsidRDefault="005B7A67" w:rsidP="005B7A67">
      <w:pPr>
        <w:pStyle w:val="Standard"/>
        <w:rPr>
          <w:rFonts w:hint="eastAsia"/>
        </w:rPr>
      </w:pPr>
      <w:r>
        <w:t>*</w:t>
      </w: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Pr="005B7A67" w:rsidRDefault="005B7A67" w:rsidP="005B7A67">
      <w:pPr>
        <w:pStyle w:val="Standard"/>
        <w:rPr>
          <w:rFonts w:hint="eastAsia"/>
        </w:rPr>
      </w:pPr>
      <w:proofErr w:type="gramStart"/>
      <w:r>
        <w:t>*  a</w:t>
      </w:r>
      <w:proofErr w:type="gramEnd"/>
      <w:r>
        <w:t xml:space="preserve"> disjunção exclusiva pode ser representada pelo símbolo </w:t>
      </w:r>
      <w:r w:rsidRPr="005B7A67">
        <w:rPr>
          <w:u w:val="single"/>
        </w:rPr>
        <w:t>v</w:t>
      </w:r>
      <w:r>
        <w:t>.</w:t>
      </w: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Default="007D552A">
      <w:pPr>
        <w:pStyle w:val="Standard"/>
        <w:rPr>
          <w:rFonts w:hint="eastAsia"/>
          <w:b/>
          <w:bCs/>
          <w:u w:val="single"/>
        </w:rPr>
      </w:pPr>
      <w:proofErr w:type="spellStart"/>
      <w:r>
        <w:rPr>
          <w:b/>
          <w:bCs/>
          <w:u w:val="single"/>
        </w:rPr>
        <w:t>Correção</w:t>
      </w:r>
      <w:proofErr w:type="spellEnd"/>
      <w:r>
        <w:rPr>
          <w:b/>
          <w:bCs/>
          <w:u w:val="single"/>
        </w:rPr>
        <w:t xml:space="preserve"> do exercício da</w:t>
      </w:r>
      <w:r>
        <w:rPr>
          <w:b/>
          <w:bCs/>
          <w:color w:val="000000"/>
          <w:u w:val="single"/>
        </w:rPr>
        <w:t xml:space="preserve"> p</w:t>
      </w:r>
      <w:r>
        <w:rPr>
          <w:b/>
          <w:bCs/>
          <w:color w:val="000000"/>
          <w:u w:val="single"/>
        </w:rPr>
        <w:t>ágina 58</w:t>
      </w:r>
    </w:p>
    <w:p w:rsidR="00171DA9" w:rsidRDefault="00171DA9">
      <w:pPr>
        <w:pStyle w:val="Standard"/>
        <w:rPr>
          <w:rFonts w:hint="eastAsia"/>
          <w:b/>
          <w:bCs/>
          <w:u w:val="single"/>
        </w:rPr>
      </w:pPr>
    </w:p>
    <w:p w:rsidR="00171DA9" w:rsidRDefault="007D552A">
      <w:pPr>
        <w:pStyle w:val="Standard"/>
        <w:rPr>
          <w:rFonts w:hint="eastAsia"/>
        </w:rPr>
      </w:pPr>
      <w:proofErr w:type="gramStart"/>
      <w:r>
        <w:rPr>
          <w:color w:val="000000"/>
        </w:rPr>
        <w:t xml:space="preserve">d)   </w:t>
      </w:r>
      <w:r>
        <w:rPr>
          <w:rFonts w:ascii="sans-serif" w:hAnsi="sans-serif"/>
          <w:color w:val="000000"/>
        </w:rPr>
        <w:t>¬</w:t>
      </w:r>
      <w:proofErr w:type="gramEnd"/>
      <w:r>
        <w:rPr>
          <w:rFonts w:ascii="sans-serif" w:hAnsi="sans-serif"/>
          <w:color w:val="000000"/>
        </w:rPr>
        <w:t xml:space="preserve"> </w:t>
      </w:r>
      <w:r>
        <w:rPr>
          <w:rFonts w:ascii="arial, sans-serif" w:hAnsi="arial, sans-serif"/>
          <w:color w:val="000000"/>
        </w:rPr>
        <w:t>{</w:t>
      </w:r>
      <w:r>
        <w:rPr>
          <w:color w:val="000000"/>
        </w:rPr>
        <w:t xml:space="preserve"> </w:t>
      </w:r>
      <w:r>
        <w:rPr>
          <w:rFonts w:ascii="arial, sans-serif" w:hAnsi="arial, sans-serif"/>
          <w:color w:val="000000"/>
        </w:rPr>
        <w:t>[</w:t>
      </w:r>
      <w:r>
        <w:rPr>
          <w:color w:val="000000"/>
        </w:rPr>
        <w:t xml:space="preserve"> P ∧( </w:t>
      </w:r>
      <w:r>
        <w:rPr>
          <w:rFonts w:ascii="sans-serif" w:hAnsi="sans-serif"/>
          <w:color w:val="000000"/>
        </w:rPr>
        <w:t>¬ Q → R )</w:t>
      </w:r>
      <w:r>
        <w:rPr>
          <w:rFonts w:ascii="arial, sans-serif" w:hAnsi="arial, sans-serif"/>
          <w:color w:val="000000"/>
        </w:rPr>
        <w:t>]</w:t>
      </w:r>
      <w:r>
        <w:rPr>
          <w:rFonts w:ascii="sans-serif" w:hAnsi="sans-serif"/>
          <w:color w:val="000000"/>
        </w:rPr>
        <w:t xml:space="preserve"> </w:t>
      </w:r>
      <w:r>
        <w:rPr>
          <w:rFonts w:ascii="sans-serif" w:hAnsi="sans-serif"/>
          <w:b/>
          <w:color w:val="000000"/>
        </w:rPr>
        <w:t>v</w:t>
      </w:r>
      <w:r>
        <w:rPr>
          <w:rFonts w:ascii="sans-serif" w:hAnsi="sans-serif"/>
          <w:color w:val="000000"/>
        </w:rPr>
        <w:t xml:space="preserve"> </w:t>
      </w:r>
      <w:r>
        <w:rPr>
          <w:rFonts w:ascii="arial, sans-serif" w:hAnsi="arial, sans-serif"/>
          <w:color w:val="000000"/>
        </w:rPr>
        <w:t>[</w:t>
      </w:r>
      <w:r>
        <w:rPr>
          <w:rFonts w:ascii="sans-serif" w:hAnsi="sans-serif"/>
          <w:color w:val="000000"/>
        </w:rPr>
        <w:t xml:space="preserve"> ¬ S  </w:t>
      </w:r>
      <w:r>
        <w:rPr>
          <w:rFonts w:ascii="sans-serif" w:hAnsi="sans-serif"/>
          <w:b/>
          <w:color w:val="000000"/>
        </w:rPr>
        <w:t xml:space="preserve">v ( T </w:t>
      </w:r>
      <w:r>
        <w:rPr>
          <w:rFonts w:ascii="sans-serif" w:hAnsi="sans-serif"/>
          <w:color w:val="000000"/>
        </w:rPr>
        <w:t>→¬U )</w:t>
      </w:r>
      <w:r>
        <w:rPr>
          <w:rFonts w:ascii="arial, sans-serif" w:hAnsi="arial, sans-serif"/>
          <w:color w:val="000000"/>
        </w:rPr>
        <w:t>]</w:t>
      </w:r>
      <w:r>
        <w:rPr>
          <w:rFonts w:ascii="sans-serif" w:hAnsi="sans-serif"/>
          <w:color w:val="000000"/>
        </w:rPr>
        <w:t xml:space="preserve"> </w:t>
      </w:r>
      <w:r>
        <w:rPr>
          <w:rFonts w:ascii="arial, sans-serif" w:hAnsi="arial, sans-serif"/>
          <w:color w:val="000000"/>
        </w:rPr>
        <w:t>}</w:t>
      </w:r>
      <w:r>
        <w:rPr>
          <w:rFonts w:ascii="sans-serif" w:hAnsi="sans-serif"/>
          <w:color w:val="000000"/>
        </w:rPr>
        <w:t xml:space="preserve">  </w:t>
      </w:r>
      <w:r>
        <w:rPr>
          <w:rFonts w:ascii="sans-serif" w:hAnsi="sans-serif"/>
          <w:b/>
          <w:color w:val="000000"/>
        </w:rPr>
        <w:t xml:space="preserve">v </w:t>
      </w:r>
      <w:r>
        <w:rPr>
          <w:rFonts w:ascii="sans-serif" w:hAnsi="sans-serif"/>
          <w:color w:val="000000"/>
        </w:rPr>
        <w:t>¬ P</w:t>
      </w:r>
    </w:p>
    <w:p w:rsidR="00171DA9" w:rsidRDefault="007D552A">
      <w:pPr>
        <w:pStyle w:val="Standard"/>
        <w:rPr>
          <w:rFonts w:hint="eastAsia"/>
          <w:color w:val="000000"/>
        </w:rPr>
      </w:pPr>
      <w:r>
        <w:rPr>
          <w:rFonts w:ascii="sans-serif" w:hAnsi="sans-serif"/>
          <w:color w:val="000000"/>
        </w:rPr>
        <w:t xml:space="preserve">     </w:t>
      </w:r>
    </w:p>
    <w:p w:rsidR="00171DA9" w:rsidRDefault="00171DA9">
      <w:pPr>
        <w:pStyle w:val="Standard"/>
        <w:rPr>
          <w:rFonts w:hint="eastAsia"/>
        </w:rPr>
      </w:pPr>
    </w:p>
    <w:p w:rsidR="00171DA9" w:rsidRDefault="007D552A">
      <w:pPr>
        <w:pStyle w:val="Standard"/>
        <w:rPr>
          <w:rFonts w:hint="eastAsia"/>
        </w:rPr>
      </w:pPr>
      <w:r>
        <w:rPr>
          <w:rFonts w:ascii="sans-serif" w:hAnsi="sans-serif"/>
          <w:color w:val="000000"/>
        </w:rPr>
        <w:t>¬</w:t>
      </w:r>
      <w:r>
        <w:rPr>
          <w:color w:val="000000"/>
        </w:rPr>
        <w:t xml:space="preserve"> </w:t>
      </w:r>
      <w:proofErr w:type="gramStart"/>
      <w:r>
        <w:rPr>
          <w:rFonts w:ascii="arial, sans-serif" w:hAnsi="arial, sans-serif"/>
          <w:color w:val="000000"/>
        </w:rPr>
        <w:t>{</w:t>
      </w:r>
      <w:r>
        <w:rPr>
          <w:color w:val="000000"/>
        </w:rPr>
        <w:t xml:space="preserve"> </w:t>
      </w:r>
      <w:r>
        <w:rPr>
          <w:rFonts w:ascii="arial, sans-serif" w:hAnsi="arial, sans-serif"/>
          <w:color w:val="000000"/>
        </w:rPr>
        <w:t>[</w:t>
      </w:r>
      <w:proofErr w:type="gramEnd"/>
      <w:r>
        <w:rPr>
          <w:color w:val="000000"/>
        </w:rPr>
        <w:t xml:space="preserve"> verdadeira ∧( </w:t>
      </w:r>
      <w:r>
        <w:rPr>
          <w:rFonts w:ascii="sans-serif" w:hAnsi="sans-serif"/>
          <w:color w:val="000000"/>
        </w:rPr>
        <w:t>Falsa → Verdadeira )</w:t>
      </w:r>
      <w:r>
        <w:rPr>
          <w:rFonts w:ascii="arial, sans-serif" w:hAnsi="arial, sans-serif"/>
          <w:color w:val="000000"/>
        </w:rPr>
        <w:t>]</w:t>
      </w:r>
      <w:r>
        <w:rPr>
          <w:rFonts w:ascii="sans-serif" w:hAnsi="sans-serif"/>
          <w:color w:val="000000"/>
        </w:rPr>
        <w:t xml:space="preserve"> </w:t>
      </w:r>
      <w:r>
        <w:rPr>
          <w:rFonts w:ascii="sans-serif" w:hAnsi="sans-serif"/>
          <w:b/>
          <w:color w:val="000000"/>
        </w:rPr>
        <w:t>v</w:t>
      </w:r>
      <w:r>
        <w:rPr>
          <w:rFonts w:ascii="sans-serif" w:hAnsi="sans-serif"/>
          <w:color w:val="000000"/>
        </w:rPr>
        <w:t xml:space="preserve"> </w:t>
      </w:r>
      <w:r>
        <w:rPr>
          <w:rFonts w:ascii="arial, sans-serif" w:hAnsi="arial, sans-serif"/>
          <w:color w:val="000000"/>
        </w:rPr>
        <w:t>[</w:t>
      </w:r>
      <w:r>
        <w:rPr>
          <w:rFonts w:ascii="sans-serif" w:hAnsi="sans-serif"/>
          <w:color w:val="000000"/>
        </w:rPr>
        <w:t xml:space="preserve">  Verdadeira </w:t>
      </w:r>
      <w:r>
        <w:rPr>
          <w:rFonts w:ascii="sans-serif" w:hAnsi="sans-serif"/>
          <w:b/>
          <w:color w:val="000000"/>
        </w:rPr>
        <w:t xml:space="preserve">v ( </w:t>
      </w:r>
      <w:r>
        <w:rPr>
          <w:rFonts w:ascii="sans-serif" w:hAnsi="sans-serif"/>
          <w:color w:val="000000"/>
        </w:rPr>
        <w:t>Falsa</w:t>
      </w:r>
      <w:r>
        <w:rPr>
          <w:rFonts w:ascii="sans-serif" w:hAnsi="sans-serif"/>
          <w:b/>
          <w:color w:val="000000"/>
        </w:rPr>
        <w:t xml:space="preserve"> </w:t>
      </w:r>
      <w:r>
        <w:rPr>
          <w:rFonts w:ascii="sans-serif" w:hAnsi="sans-serif"/>
          <w:color w:val="000000"/>
        </w:rPr>
        <w:t>→Verdadeira )</w:t>
      </w:r>
      <w:r>
        <w:rPr>
          <w:rFonts w:ascii="arial, sans-serif" w:hAnsi="arial, sans-serif"/>
          <w:color w:val="000000"/>
        </w:rPr>
        <w:t>]</w:t>
      </w:r>
      <w:r>
        <w:rPr>
          <w:rFonts w:ascii="sans-serif" w:hAnsi="sans-serif"/>
          <w:color w:val="000000"/>
        </w:rPr>
        <w:t xml:space="preserve"> </w:t>
      </w:r>
      <w:r>
        <w:rPr>
          <w:rFonts w:ascii="arial, sans-serif" w:hAnsi="arial, sans-serif"/>
          <w:color w:val="000000"/>
        </w:rPr>
        <w:t>}</w:t>
      </w:r>
      <w:r>
        <w:rPr>
          <w:rFonts w:ascii="sans-serif" w:hAnsi="sans-serif"/>
          <w:color w:val="000000"/>
        </w:rPr>
        <w:t xml:space="preserve">  </w:t>
      </w:r>
      <w:r>
        <w:rPr>
          <w:rFonts w:ascii="sans-serif" w:hAnsi="sans-serif"/>
          <w:b/>
          <w:color w:val="000000"/>
        </w:rPr>
        <w:t xml:space="preserve">v </w:t>
      </w:r>
      <w:r>
        <w:rPr>
          <w:rFonts w:ascii="sans-serif" w:hAnsi="sans-serif"/>
          <w:color w:val="000000"/>
        </w:rPr>
        <w:t>Falsa</w:t>
      </w:r>
    </w:p>
    <w:p w:rsidR="00171DA9" w:rsidRDefault="007D552A">
      <w:pPr>
        <w:pStyle w:val="Standard"/>
        <w:rPr>
          <w:rFonts w:hint="eastAsia"/>
        </w:rPr>
      </w:pPr>
      <w:r>
        <w:rPr>
          <w:rFonts w:ascii="sans-serif" w:hAnsi="sans-serif"/>
          <w:color w:val="000000"/>
        </w:rPr>
        <w:t>¬</w:t>
      </w:r>
      <w:r>
        <w:rPr>
          <w:color w:val="000000"/>
        </w:rPr>
        <w:t xml:space="preserve"> </w:t>
      </w:r>
      <w:proofErr w:type="gramStart"/>
      <w:r>
        <w:rPr>
          <w:rFonts w:ascii="arial, sans-serif" w:hAnsi="arial, sans-serif"/>
          <w:color w:val="000000"/>
        </w:rPr>
        <w:t>{</w:t>
      </w:r>
      <w:r>
        <w:rPr>
          <w:color w:val="000000"/>
        </w:rPr>
        <w:t xml:space="preserve"> </w:t>
      </w:r>
      <w:r>
        <w:rPr>
          <w:rFonts w:ascii="arial, sans-serif" w:hAnsi="arial, sans-serif"/>
          <w:color w:val="000000"/>
        </w:rPr>
        <w:t>[</w:t>
      </w:r>
      <w:proofErr w:type="gramEnd"/>
      <w:r>
        <w:rPr>
          <w:color w:val="000000"/>
        </w:rPr>
        <w:t xml:space="preserve"> verdadeira ∧ verdadeira </w:t>
      </w:r>
      <w:r>
        <w:rPr>
          <w:rFonts w:ascii="arial, sans-serif" w:hAnsi="arial, sans-serif"/>
          <w:color w:val="000000"/>
        </w:rPr>
        <w:t>]</w:t>
      </w:r>
      <w:r>
        <w:rPr>
          <w:rFonts w:ascii="sans-serif" w:hAnsi="sans-serif"/>
          <w:color w:val="000000"/>
        </w:rPr>
        <w:t xml:space="preserve"> </w:t>
      </w:r>
      <w:r>
        <w:rPr>
          <w:rFonts w:ascii="sans-serif" w:hAnsi="sans-serif"/>
          <w:b/>
          <w:color w:val="000000"/>
        </w:rPr>
        <w:t>v</w:t>
      </w:r>
      <w:r>
        <w:rPr>
          <w:rFonts w:ascii="sans-serif" w:hAnsi="sans-serif"/>
          <w:color w:val="000000"/>
        </w:rPr>
        <w:t xml:space="preserve"> </w:t>
      </w:r>
      <w:r>
        <w:rPr>
          <w:rFonts w:ascii="arial, sans-serif" w:hAnsi="arial, sans-serif"/>
          <w:color w:val="000000"/>
        </w:rPr>
        <w:t>[</w:t>
      </w:r>
      <w:r>
        <w:rPr>
          <w:rFonts w:ascii="sans-serif" w:hAnsi="sans-serif"/>
          <w:color w:val="000000"/>
        </w:rPr>
        <w:t xml:space="preserve">  Verdadeira </w:t>
      </w:r>
      <w:r>
        <w:rPr>
          <w:rFonts w:ascii="sans-serif" w:hAnsi="sans-serif"/>
          <w:b/>
          <w:color w:val="000000"/>
        </w:rPr>
        <w:t xml:space="preserve">v </w:t>
      </w:r>
      <w:r>
        <w:rPr>
          <w:rFonts w:ascii="sans-serif" w:hAnsi="sans-serif"/>
          <w:color w:val="000000"/>
        </w:rPr>
        <w:t>Verdadeira</w:t>
      </w:r>
      <w:r>
        <w:rPr>
          <w:rFonts w:ascii="sans-serif" w:hAnsi="sans-serif"/>
          <w:b/>
          <w:color w:val="000000"/>
        </w:rPr>
        <w:t xml:space="preserve"> </w:t>
      </w:r>
      <w:r>
        <w:rPr>
          <w:rFonts w:ascii="arial, sans-serif" w:hAnsi="arial, sans-serif"/>
          <w:color w:val="000000"/>
        </w:rPr>
        <w:t>]</w:t>
      </w:r>
      <w:r>
        <w:rPr>
          <w:rFonts w:ascii="sans-serif" w:hAnsi="sans-serif"/>
          <w:color w:val="000000"/>
        </w:rPr>
        <w:t xml:space="preserve"> </w:t>
      </w:r>
      <w:r>
        <w:rPr>
          <w:rFonts w:ascii="arial, sans-serif" w:hAnsi="arial, sans-serif"/>
          <w:color w:val="000000"/>
        </w:rPr>
        <w:t>}</w:t>
      </w:r>
      <w:r>
        <w:rPr>
          <w:rFonts w:ascii="sans-serif" w:hAnsi="sans-serif"/>
          <w:color w:val="000000"/>
        </w:rPr>
        <w:t xml:space="preserve">  </w:t>
      </w:r>
      <w:r>
        <w:rPr>
          <w:rFonts w:ascii="sans-serif" w:hAnsi="sans-serif"/>
          <w:b/>
          <w:color w:val="000000"/>
        </w:rPr>
        <w:t xml:space="preserve">v </w:t>
      </w:r>
      <w:r>
        <w:rPr>
          <w:rFonts w:ascii="sans-serif" w:hAnsi="sans-serif"/>
          <w:color w:val="000000"/>
        </w:rPr>
        <w:t>Falsa</w:t>
      </w:r>
    </w:p>
    <w:p w:rsidR="00171DA9" w:rsidRDefault="007D552A">
      <w:pPr>
        <w:pStyle w:val="Standard"/>
        <w:rPr>
          <w:rFonts w:hint="eastAsia"/>
        </w:rPr>
      </w:pPr>
      <w:r>
        <w:rPr>
          <w:rFonts w:ascii="sans-serif" w:hAnsi="sans-serif"/>
          <w:color w:val="000000"/>
        </w:rPr>
        <w:t>¬</w:t>
      </w:r>
      <w:r>
        <w:rPr>
          <w:color w:val="000000"/>
        </w:rPr>
        <w:t xml:space="preserve"> </w:t>
      </w:r>
      <w:r>
        <w:rPr>
          <w:rFonts w:ascii="arial, sans-serif" w:hAnsi="arial, sans-serif"/>
          <w:color w:val="000000"/>
        </w:rPr>
        <w:t>(</w:t>
      </w:r>
      <w:r>
        <w:rPr>
          <w:color w:val="000000"/>
        </w:rPr>
        <w:t>Verdadeira</w:t>
      </w:r>
      <w:r>
        <w:rPr>
          <w:rFonts w:ascii="sans-serif" w:hAnsi="sans-serif"/>
          <w:color w:val="000000"/>
        </w:rPr>
        <w:t xml:space="preserve"> </w:t>
      </w:r>
      <w:r>
        <w:rPr>
          <w:color w:val="000000"/>
        </w:rPr>
        <w:t>v</w:t>
      </w:r>
      <w:r>
        <w:rPr>
          <w:rFonts w:ascii="sans-serif" w:hAnsi="sans-serif"/>
          <w:color w:val="000000"/>
        </w:rPr>
        <w:t xml:space="preserve"> </w:t>
      </w:r>
      <w:proofErr w:type="gramStart"/>
      <w:r>
        <w:rPr>
          <w:rFonts w:ascii="sans-serif" w:hAnsi="sans-serif"/>
          <w:color w:val="000000"/>
        </w:rPr>
        <w:t>Verdadeira</w:t>
      </w:r>
      <w:r>
        <w:rPr>
          <w:rFonts w:ascii="sans-serif" w:hAnsi="sans-serif"/>
          <w:b/>
          <w:color w:val="000000"/>
        </w:rPr>
        <w:t>)</w:t>
      </w:r>
      <w:r>
        <w:rPr>
          <w:rFonts w:ascii="sans-serif" w:hAnsi="sans-serif"/>
          <w:color w:val="000000"/>
        </w:rPr>
        <w:t xml:space="preserve">  </w:t>
      </w:r>
      <w:r>
        <w:rPr>
          <w:rFonts w:ascii="sans-serif" w:hAnsi="sans-serif"/>
          <w:b/>
          <w:color w:val="000000"/>
        </w:rPr>
        <w:t>v</w:t>
      </w:r>
      <w:proofErr w:type="gramEnd"/>
      <w:r>
        <w:rPr>
          <w:rFonts w:ascii="sans-serif" w:hAnsi="sans-serif"/>
          <w:b/>
          <w:color w:val="000000"/>
        </w:rPr>
        <w:t xml:space="preserve"> </w:t>
      </w:r>
      <w:r>
        <w:rPr>
          <w:rFonts w:ascii="sans-serif" w:hAnsi="sans-serif"/>
          <w:color w:val="000000"/>
        </w:rPr>
        <w:t>Falsa</w:t>
      </w:r>
    </w:p>
    <w:p w:rsidR="00171DA9" w:rsidRDefault="007D552A">
      <w:pPr>
        <w:pStyle w:val="Standard"/>
        <w:rPr>
          <w:rFonts w:hint="eastAsia"/>
        </w:rPr>
      </w:pPr>
      <w:r>
        <w:rPr>
          <w:rFonts w:ascii="sans-serif" w:hAnsi="sans-serif"/>
          <w:color w:val="000000"/>
        </w:rPr>
        <w:t>¬</w:t>
      </w:r>
      <w:r>
        <w:rPr>
          <w:color w:val="000000"/>
        </w:rPr>
        <w:t xml:space="preserve"> </w:t>
      </w:r>
      <w:proofErr w:type="gramStart"/>
      <w:r>
        <w:rPr>
          <w:rFonts w:ascii="arial, sans-serif" w:hAnsi="arial, sans-serif"/>
          <w:color w:val="000000"/>
        </w:rPr>
        <w:t xml:space="preserve">Verdadeira </w:t>
      </w:r>
      <w:r>
        <w:rPr>
          <w:rFonts w:ascii="sans-serif" w:hAnsi="sans-serif"/>
          <w:color w:val="000000"/>
        </w:rPr>
        <w:t xml:space="preserve">  </w:t>
      </w:r>
      <w:r>
        <w:rPr>
          <w:rFonts w:ascii="sans-serif" w:hAnsi="sans-serif"/>
          <w:b/>
          <w:color w:val="000000"/>
        </w:rPr>
        <w:t>v</w:t>
      </w:r>
      <w:proofErr w:type="gramEnd"/>
      <w:r>
        <w:rPr>
          <w:rFonts w:ascii="sans-serif" w:hAnsi="sans-serif"/>
          <w:b/>
          <w:color w:val="000000"/>
        </w:rPr>
        <w:t xml:space="preserve"> </w:t>
      </w:r>
      <w:r>
        <w:rPr>
          <w:rFonts w:ascii="sans-serif" w:hAnsi="sans-serif"/>
          <w:color w:val="000000"/>
        </w:rPr>
        <w:t>Falsa</w:t>
      </w:r>
    </w:p>
    <w:p w:rsidR="00171DA9" w:rsidRDefault="007D552A">
      <w:pPr>
        <w:pStyle w:val="Standard"/>
        <w:rPr>
          <w:rFonts w:hint="eastAsia"/>
        </w:rPr>
      </w:pPr>
      <w:r>
        <w:rPr>
          <w:rFonts w:ascii="sans-serif" w:hAnsi="sans-serif"/>
          <w:color w:val="000000"/>
        </w:rPr>
        <w:t xml:space="preserve">        </w:t>
      </w:r>
      <w:proofErr w:type="gramStart"/>
      <w:r>
        <w:rPr>
          <w:rFonts w:ascii="arial, sans-serif" w:hAnsi="arial, sans-serif"/>
          <w:color w:val="000000"/>
        </w:rPr>
        <w:t xml:space="preserve">Falsa </w:t>
      </w:r>
      <w:r>
        <w:rPr>
          <w:rFonts w:ascii="sans-serif" w:hAnsi="sans-serif"/>
          <w:color w:val="000000"/>
        </w:rPr>
        <w:t xml:space="preserve"> </w:t>
      </w:r>
      <w:r>
        <w:rPr>
          <w:rFonts w:ascii="sans-serif" w:hAnsi="sans-serif"/>
          <w:b/>
          <w:color w:val="000000"/>
        </w:rPr>
        <w:t>v</w:t>
      </w:r>
      <w:proofErr w:type="gramEnd"/>
      <w:r>
        <w:rPr>
          <w:rFonts w:ascii="sans-serif" w:hAnsi="sans-serif"/>
          <w:b/>
          <w:color w:val="000000"/>
        </w:rPr>
        <w:t xml:space="preserve"> </w:t>
      </w:r>
      <w:r>
        <w:rPr>
          <w:rFonts w:ascii="sans-serif" w:hAnsi="sans-serif"/>
          <w:color w:val="000000"/>
        </w:rPr>
        <w:t>Falsa</w:t>
      </w:r>
    </w:p>
    <w:p w:rsidR="00171DA9" w:rsidRDefault="007D552A">
      <w:pPr>
        <w:pStyle w:val="Standard"/>
        <w:rPr>
          <w:rFonts w:hint="eastAsia"/>
        </w:rPr>
      </w:pPr>
      <w:r>
        <w:rPr>
          <w:rFonts w:ascii="sans-serif" w:hAnsi="sans-serif"/>
          <w:color w:val="000000"/>
        </w:rPr>
        <w:t xml:space="preserve"> </w:t>
      </w:r>
    </w:p>
    <w:p w:rsidR="00171DA9" w:rsidRDefault="00171DA9">
      <w:pPr>
        <w:pStyle w:val="Standard"/>
        <w:rPr>
          <w:rFonts w:hint="eastAsia"/>
        </w:rPr>
      </w:pPr>
    </w:p>
    <w:p w:rsidR="00171DA9" w:rsidRDefault="007D552A">
      <w:pPr>
        <w:pStyle w:val="Standard"/>
        <w:rPr>
          <w:rFonts w:hint="eastAsia"/>
        </w:rPr>
      </w:pPr>
      <w:r>
        <w:rPr>
          <w:rFonts w:ascii="sans-serif" w:hAnsi="sans-serif"/>
          <w:color w:val="000000"/>
        </w:rPr>
        <w:t>R: A proposição complexa é falsa.</w:t>
      </w: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Default="007D552A">
      <w:pPr>
        <w:pStyle w:val="Standard"/>
        <w:rPr>
          <w:rFonts w:hint="eastAsia"/>
          <w:b/>
          <w:bCs/>
          <w:u w:val="single"/>
        </w:rPr>
      </w:pPr>
      <w:proofErr w:type="gramStart"/>
      <w:r>
        <w:rPr>
          <w:rFonts w:ascii="sans-serif" w:hAnsi="sans-serif"/>
          <w:b/>
          <w:bCs/>
          <w:color w:val="000000"/>
          <w:u w:val="single"/>
        </w:rPr>
        <w:t xml:space="preserve">Manual  </w:t>
      </w:r>
      <w:r>
        <w:rPr>
          <w:b/>
          <w:bCs/>
          <w:color w:val="000000"/>
          <w:u w:val="single"/>
        </w:rPr>
        <w:t>página</w:t>
      </w:r>
      <w:proofErr w:type="gramEnd"/>
      <w:r>
        <w:rPr>
          <w:b/>
          <w:bCs/>
          <w:color w:val="000000"/>
          <w:u w:val="single"/>
        </w:rPr>
        <w:t xml:space="preserve"> 60</w:t>
      </w:r>
    </w:p>
    <w:p w:rsidR="00171DA9" w:rsidRDefault="00171DA9">
      <w:pPr>
        <w:pStyle w:val="Standard"/>
        <w:rPr>
          <w:rFonts w:hint="eastAsia"/>
          <w:b/>
          <w:bCs/>
          <w:u w:val="single"/>
        </w:rPr>
      </w:pPr>
    </w:p>
    <w:p w:rsidR="00171DA9" w:rsidRDefault="007D552A">
      <w:pPr>
        <w:pStyle w:val="Standard"/>
        <w:rPr>
          <w:rFonts w:hint="eastAsia"/>
          <w:b/>
          <w:bCs/>
        </w:rPr>
      </w:pPr>
      <w:r>
        <w:rPr>
          <w:b/>
          <w:bCs/>
          <w:color w:val="000000"/>
        </w:rPr>
        <w:t>1.</w:t>
      </w:r>
    </w:p>
    <w:p w:rsidR="00171DA9" w:rsidRDefault="00171DA9">
      <w:pPr>
        <w:pStyle w:val="Standard"/>
        <w:rPr>
          <w:rFonts w:hint="eastAsia"/>
          <w:b/>
          <w:bCs/>
        </w:rPr>
      </w:pPr>
    </w:p>
    <w:p w:rsidR="00171DA9" w:rsidRPr="007D552A" w:rsidRDefault="007D552A">
      <w:pPr>
        <w:pStyle w:val="Standard"/>
        <w:rPr>
          <w:rFonts w:hint="eastAsia"/>
          <w:b/>
          <w:bCs/>
          <w:u w:val="single"/>
        </w:rPr>
      </w:pPr>
      <w:r>
        <w:rPr>
          <w:color w:val="000000"/>
        </w:rPr>
        <w:lastRenderedPageBreak/>
        <w:t xml:space="preserve">a) </w:t>
      </w:r>
      <w:r>
        <w:rPr>
          <w:b/>
          <w:bCs/>
          <w:color w:val="000000"/>
          <w:u w:val="single"/>
        </w:rPr>
        <w:t>Se</w:t>
      </w:r>
      <w:r>
        <w:rPr>
          <w:color w:val="000000"/>
        </w:rPr>
        <w:t xml:space="preserve"> tiver frio </w:t>
      </w:r>
      <w:r>
        <w:rPr>
          <w:b/>
          <w:bCs/>
          <w:color w:val="000000"/>
          <w:u w:val="single"/>
        </w:rPr>
        <w:t>ou</w:t>
      </w:r>
      <w:r>
        <w:rPr>
          <w:color w:val="000000"/>
        </w:rPr>
        <w:t xml:space="preserve"> o </w:t>
      </w:r>
      <w:r>
        <w:rPr>
          <w:color w:val="000000"/>
        </w:rPr>
        <w:t xml:space="preserve">sol </w:t>
      </w:r>
      <w:r>
        <w:rPr>
          <w:b/>
          <w:bCs/>
          <w:color w:val="000000"/>
          <w:u w:val="single"/>
        </w:rPr>
        <w:t>não</w:t>
      </w:r>
      <w:r>
        <w:rPr>
          <w:color w:val="000000"/>
        </w:rPr>
        <w:t xml:space="preserve"> se </w:t>
      </w:r>
      <w:proofErr w:type="gramStart"/>
      <w:r>
        <w:rPr>
          <w:color w:val="000000"/>
        </w:rPr>
        <w:t xml:space="preserve">mostrar, </w:t>
      </w:r>
      <w:r>
        <w:rPr>
          <w:color w:val="000000"/>
        </w:rPr>
        <w:t xml:space="preserve"> </w:t>
      </w:r>
      <w:r>
        <w:rPr>
          <w:b/>
          <w:bCs/>
          <w:color w:val="000000"/>
          <w:u w:val="single"/>
        </w:rPr>
        <w:t>então</w:t>
      </w:r>
      <w:proofErr w:type="gramEnd"/>
      <w:r>
        <w:rPr>
          <w:color w:val="000000"/>
        </w:rPr>
        <w:t xml:space="preserve"> Joana lerá um livro </w:t>
      </w:r>
      <w:r>
        <w:rPr>
          <w:b/>
          <w:bCs/>
          <w:color w:val="000000"/>
          <w:u w:val="single"/>
        </w:rPr>
        <w:t>ou</w:t>
      </w:r>
      <w:r>
        <w:rPr>
          <w:color w:val="000000"/>
        </w:rPr>
        <w:t xml:space="preserve"> verá televisão </w:t>
      </w:r>
      <w:r w:rsidRPr="007D552A">
        <w:rPr>
          <w:b/>
          <w:color w:val="000000"/>
        </w:rPr>
        <w:t xml:space="preserve">, </w:t>
      </w:r>
      <w:r w:rsidRPr="007D552A">
        <w:rPr>
          <w:b/>
          <w:color w:val="000000"/>
          <w:u w:val="single"/>
        </w:rPr>
        <w:t>mas não fará ambas as coisas.</w:t>
      </w:r>
    </w:p>
    <w:p w:rsidR="00171DA9" w:rsidRDefault="00171DA9">
      <w:pPr>
        <w:pStyle w:val="Standard"/>
        <w:rPr>
          <w:rFonts w:hint="eastAsia"/>
          <w:b/>
          <w:bCs/>
        </w:rPr>
      </w:pPr>
    </w:p>
    <w:p w:rsidR="00171DA9" w:rsidRDefault="007D552A">
      <w:pPr>
        <w:pStyle w:val="Standard"/>
        <w:rPr>
          <w:rFonts w:hint="eastAsia"/>
          <w:b/>
          <w:bCs/>
        </w:rPr>
      </w:pPr>
      <w:proofErr w:type="gramStart"/>
      <w:r>
        <w:rPr>
          <w:color w:val="000000"/>
        </w:rPr>
        <w:t>Dicionário :</w:t>
      </w:r>
      <w:bookmarkStart w:id="0" w:name="_GoBack"/>
      <w:bookmarkEnd w:id="0"/>
      <w:proofErr w:type="gramEnd"/>
    </w:p>
    <w:p w:rsidR="00171DA9" w:rsidRDefault="007D552A">
      <w:pPr>
        <w:pStyle w:val="Standard"/>
        <w:rPr>
          <w:rFonts w:hint="eastAsia"/>
          <w:b/>
          <w:bCs/>
        </w:rPr>
      </w:pPr>
      <w:r>
        <w:rPr>
          <w:color w:val="000000"/>
        </w:rPr>
        <w:t xml:space="preserve">                    P:Está frio</w:t>
      </w:r>
    </w:p>
    <w:p w:rsidR="00171DA9" w:rsidRDefault="007D552A">
      <w:pPr>
        <w:pStyle w:val="Standard"/>
        <w:rPr>
          <w:rFonts w:hint="eastAsia"/>
          <w:b/>
          <w:bCs/>
        </w:rPr>
      </w:pPr>
      <w:r>
        <w:rPr>
          <w:color w:val="000000"/>
        </w:rPr>
        <w:t xml:space="preserve">    </w:t>
      </w:r>
      <w:r w:rsidR="005B7A67">
        <w:rPr>
          <w:color w:val="000000"/>
        </w:rPr>
        <w:t xml:space="preserve">                Q: O sol </w:t>
      </w:r>
      <w:proofErr w:type="gramStart"/>
      <w:r w:rsidR="005B7A67">
        <w:rPr>
          <w:color w:val="000000"/>
        </w:rPr>
        <w:t>mostra–</w:t>
      </w:r>
      <w:r>
        <w:rPr>
          <w:color w:val="000000"/>
        </w:rPr>
        <w:t>se</w:t>
      </w:r>
      <w:proofErr w:type="gramEnd"/>
    </w:p>
    <w:p w:rsidR="00171DA9" w:rsidRDefault="007D552A">
      <w:pPr>
        <w:pStyle w:val="Standard"/>
        <w:rPr>
          <w:rFonts w:hint="eastAsia"/>
          <w:b/>
          <w:bCs/>
        </w:rPr>
      </w:pPr>
      <w:r>
        <w:rPr>
          <w:color w:val="000000"/>
        </w:rPr>
        <w:t xml:space="preserve">                    R:Joana lerá um livro</w:t>
      </w:r>
    </w:p>
    <w:p w:rsidR="00171DA9" w:rsidRDefault="007D552A">
      <w:pPr>
        <w:pStyle w:val="Standard"/>
        <w:rPr>
          <w:rFonts w:hint="eastAsia"/>
          <w:b/>
          <w:bCs/>
        </w:rPr>
      </w:pPr>
      <w:r>
        <w:rPr>
          <w:color w:val="000000"/>
        </w:rPr>
        <w:t xml:space="preserve">             </w:t>
      </w:r>
      <w:r>
        <w:rPr>
          <w:color w:val="000000"/>
        </w:rPr>
        <w:t xml:space="preserve">       S: Joana verá televisão</w:t>
      </w:r>
    </w:p>
    <w:p w:rsidR="00171DA9" w:rsidRDefault="00171DA9">
      <w:pPr>
        <w:pStyle w:val="Standard"/>
        <w:rPr>
          <w:rFonts w:hint="eastAsia"/>
          <w:b/>
          <w:bCs/>
        </w:rPr>
      </w:pPr>
    </w:p>
    <w:p w:rsidR="00171DA9" w:rsidRDefault="00171DA9">
      <w:pPr>
        <w:pStyle w:val="Standard"/>
        <w:rPr>
          <w:rFonts w:hint="eastAsia"/>
          <w:b/>
          <w:bCs/>
        </w:rPr>
      </w:pPr>
    </w:p>
    <w:p w:rsidR="00171DA9" w:rsidRDefault="007D552A">
      <w:pPr>
        <w:pStyle w:val="Standard"/>
        <w:rPr>
          <w:rFonts w:hint="eastAsia"/>
          <w:b/>
          <w:bCs/>
        </w:rPr>
      </w:pPr>
      <w:proofErr w:type="gramStart"/>
      <w:r>
        <w:rPr>
          <w:color w:val="000000"/>
        </w:rPr>
        <w:t>Formalização :  (</w:t>
      </w:r>
      <w:proofErr w:type="gramEnd"/>
      <w:r>
        <w:rPr>
          <w:color w:val="000000"/>
        </w:rPr>
        <w:t xml:space="preserve"> P  </w:t>
      </w:r>
      <w:r>
        <w:rPr>
          <w:rFonts w:ascii="sans-serif" w:hAnsi="sans-serif"/>
          <w:color w:val="000000"/>
        </w:rPr>
        <w:t xml:space="preserve">v ¬ Q ) →( R </w:t>
      </w:r>
      <w:r w:rsidRPr="007D552A">
        <w:rPr>
          <w:rFonts w:ascii="sans-serif" w:hAnsi="sans-serif"/>
          <w:color w:val="000000"/>
          <w:u w:val="single"/>
        </w:rPr>
        <w:t xml:space="preserve"> v</w:t>
      </w:r>
      <w:r>
        <w:rPr>
          <w:rFonts w:ascii="sans-serif" w:hAnsi="sans-serif"/>
          <w:color w:val="000000"/>
        </w:rPr>
        <w:t xml:space="preserve"> S )</w:t>
      </w:r>
    </w:p>
    <w:p w:rsidR="00171DA9" w:rsidRDefault="007D552A">
      <w:pPr>
        <w:pStyle w:val="Standard"/>
        <w:rPr>
          <w:rFonts w:hint="eastAsia"/>
        </w:rPr>
      </w:pPr>
      <w:r>
        <w:rPr>
          <w:rFonts w:ascii="sans-serif" w:hAnsi="sans-serif"/>
          <w:color w:val="000000"/>
        </w:rPr>
        <w:t xml:space="preserve"> </w:t>
      </w: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Default="007D552A">
      <w:pPr>
        <w:pStyle w:val="Standard"/>
        <w:rPr>
          <w:rFonts w:hint="eastAsia"/>
        </w:rPr>
      </w:pPr>
      <w:r>
        <w:rPr>
          <w:rFonts w:ascii="sans-serif" w:hAnsi="sans-serif"/>
          <w:color w:val="000000"/>
        </w:rPr>
        <w:t xml:space="preserve">b) Se </w:t>
      </w:r>
      <w:proofErr w:type="gramStart"/>
      <w:r>
        <w:rPr>
          <w:rFonts w:ascii="sans-serif" w:hAnsi="sans-serif"/>
          <w:color w:val="000000"/>
        </w:rPr>
        <w:t>chover ,</w:t>
      </w:r>
      <w:proofErr w:type="gramEnd"/>
      <w:r>
        <w:rPr>
          <w:rFonts w:ascii="sans-serif" w:hAnsi="sans-serif"/>
          <w:color w:val="000000"/>
        </w:rPr>
        <w:t xml:space="preserve"> António leva o guarda-chuva se não chover, então António leva o guarda- chuva .</w:t>
      </w:r>
    </w:p>
    <w:p w:rsidR="00171DA9" w:rsidRDefault="00171DA9">
      <w:pPr>
        <w:pStyle w:val="Standard"/>
        <w:rPr>
          <w:rFonts w:hint="eastAsia"/>
        </w:rPr>
      </w:pPr>
    </w:p>
    <w:p w:rsidR="00171DA9" w:rsidRDefault="007D552A">
      <w:pPr>
        <w:pStyle w:val="Standard"/>
        <w:rPr>
          <w:rFonts w:hint="eastAsia"/>
          <w:b/>
          <w:bCs/>
        </w:rPr>
      </w:pPr>
      <w:proofErr w:type="gramStart"/>
      <w:r>
        <w:rPr>
          <w:color w:val="000000"/>
        </w:rPr>
        <w:t>Dicionário :</w:t>
      </w:r>
      <w:proofErr w:type="gramEnd"/>
    </w:p>
    <w:p w:rsidR="00171DA9" w:rsidRDefault="007D552A">
      <w:pPr>
        <w:pStyle w:val="Standard"/>
        <w:rPr>
          <w:rFonts w:hint="eastAsia"/>
          <w:b/>
          <w:bCs/>
        </w:rPr>
      </w:pPr>
      <w:r>
        <w:rPr>
          <w:color w:val="000000"/>
        </w:rPr>
        <w:t xml:space="preserve">                    P:chove</w:t>
      </w:r>
    </w:p>
    <w:p w:rsidR="00171DA9" w:rsidRDefault="007D552A">
      <w:pPr>
        <w:pStyle w:val="Standard"/>
        <w:rPr>
          <w:rFonts w:hint="eastAsia"/>
          <w:b/>
          <w:bCs/>
        </w:rPr>
      </w:pPr>
      <w:r>
        <w:rPr>
          <w:color w:val="000000"/>
        </w:rPr>
        <w:t xml:space="preserve">                    Q: António leva o</w:t>
      </w:r>
      <w:r>
        <w:rPr>
          <w:color w:val="000000"/>
        </w:rPr>
        <w:t xml:space="preserve"> guarda-chuva</w:t>
      </w:r>
    </w:p>
    <w:p w:rsidR="00171DA9" w:rsidRDefault="007D552A">
      <w:pPr>
        <w:pStyle w:val="Standard"/>
        <w:rPr>
          <w:rFonts w:hint="eastAsia"/>
          <w:b/>
          <w:bCs/>
        </w:rPr>
      </w:pPr>
      <w:r>
        <w:rPr>
          <w:color w:val="000000"/>
        </w:rPr>
        <w:t xml:space="preserve">                  </w:t>
      </w:r>
    </w:p>
    <w:p w:rsidR="00171DA9" w:rsidRDefault="00171DA9">
      <w:pPr>
        <w:pStyle w:val="Standard"/>
        <w:rPr>
          <w:rFonts w:hint="eastAsia"/>
          <w:b/>
          <w:bCs/>
        </w:rPr>
      </w:pPr>
    </w:p>
    <w:p w:rsidR="00171DA9" w:rsidRDefault="00171DA9">
      <w:pPr>
        <w:pStyle w:val="Standard"/>
        <w:rPr>
          <w:rFonts w:hint="eastAsia"/>
          <w:b/>
          <w:bCs/>
        </w:rPr>
      </w:pPr>
    </w:p>
    <w:p w:rsidR="00171DA9" w:rsidRDefault="007D552A">
      <w:pPr>
        <w:pStyle w:val="Standard"/>
        <w:rPr>
          <w:rFonts w:hint="eastAsia"/>
          <w:b/>
          <w:bCs/>
        </w:rPr>
      </w:pPr>
      <w:proofErr w:type="gramStart"/>
      <w:r>
        <w:rPr>
          <w:color w:val="000000"/>
        </w:rPr>
        <w:t>Formalização :  (</w:t>
      </w:r>
      <w:proofErr w:type="gramEnd"/>
      <w:r>
        <w:rPr>
          <w:color w:val="000000"/>
        </w:rPr>
        <w:t xml:space="preserve"> P </w:t>
      </w:r>
      <w:r>
        <w:rPr>
          <w:rFonts w:ascii="sans-serif" w:hAnsi="sans-serif"/>
          <w:color w:val="000000"/>
        </w:rPr>
        <w:t>→</w:t>
      </w:r>
      <w:r>
        <w:rPr>
          <w:color w:val="000000"/>
        </w:rPr>
        <w:t xml:space="preserve"> </w:t>
      </w:r>
      <w:r>
        <w:rPr>
          <w:rFonts w:ascii="sans-serif" w:hAnsi="sans-serif"/>
          <w:color w:val="000000"/>
        </w:rPr>
        <w:t xml:space="preserve"> Q )</w:t>
      </w:r>
      <w:r>
        <w:rPr>
          <w:color w:val="000000"/>
        </w:rPr>
        <w:t xml:space="preserve">∧ </w:t>
      </w:r>
      <w:r>
        <w:rPr>
          <w:rFonts w:ascii="sans-serif" w:hAnsi="sans-serif"/>
          <w:color w:val="000000"/>
        </w:rPr>
        <w:t>( ¬ P → Q )</w:t>
      </w:r>
    </w:p>
    <w:p w:rsidR="00171DA9" w:rsidRDefault="007D552A">
      <w:pPr>
        <w:pStyle w:val="Standard"/>
        <w:rPr>
          <w:rFonts w:hint="eastAsia"/>
        </w:rPr>
      </w:pPr>
      <w:r>
        <w:rPr>
          <w:rFonts w:ascii="sans-serif" w:hAnsi="sans-serif"/>
          <w:color w:val="000000"/>
        </w:rPr>
        <w:t xml:space="preserve"> </w:t>
      </w:r>
    </w:p>
    <w:p w:rsidR="00171DA9" w:rsidRDefault="007D552A">
      <w:pPr>
        <w:pStyle w:val="Standard"/>
        <w:jc w:val="center"/>
        <w:rPr>
          <w:rFonts w:hint="eastAsia"/>
        </w:rPr>
      </w:pPr>
      <w:r>
        <w:rPr>
          <w:rFonts w:ascii="sans-serif" w:hAnsi="sans-serif"/>
          <w:color w:val="000000"/>
        </w:rPr>
        <w:t xml:space="preserve"> </w:t>
      </w:r>
      <w:r>
        <w:rPr>
          <w:rFonts w:ascii="sans-serif" w:hAnsi="sans-serif"/>
          <w:b/>
          <w:bCs/>
          <w:color w:val="000000"/>
          <w:u w:val="single"/>
        </w:rPr>
        <w:t>Outra opção</w:t>
      </w:r>
    </w:p>
    <w:p w:rsidR="00171DA9" w:rsidRDefault="00171DA9">
      <w:pPr>
        <w:pStyle w:val="Standard"/>
        <w:jc w:val="center"/>
        <w:rPr>
          <w:rFonts w:hint="eastAsia"/>
        </w:rPr>
      </w:pPr>
    </w:p>
    <w:p w:rsidR="00171DA9" w:rsidRDefault="00171DA9">
      <w:pPr>
        <w:pStyle w:val="Standard"/>
        <w:jc w:val="center"/>
        <w:rPr>
          <w:rFonts w:hint="eastAsia"/>
        </w:rPr>
      </w:pPr>
    </w:p>
    <w:p w:rsidR="00171DA9" w:rsidRDefault="007D552A">
      <w:pPr>
        <w:pStyle w:val="Standard"/>
        <w:rPr>
          <w:rFonts w:hint="eastAsia"/>
        </w:rPr>
      </w:pPr>
      <w:r>
        <w:rPr>
          <w:rFonts w:ascii="sans-serif" w:hAnsi="sans-serif"/>
          <w:color w:val="000000"/>
        </w:rPr>
        <w:t xml:space="preserve">     </w:t>
      </w:r>
    </w:p>
    <w:p w:rsidR="00171DA9" w:rsidRDefault="005B7A67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Se chover ou não chover</w:t>
      </w:r>
      <w:r w:rsidR="007D552A">
        <w:rPr>
          <w:color w:val="000000"/>
        </w:rPr>
        <w:t>, então António leva o guarda-chuva</w:t>
      </w:r>
    </w:p>
    <w:p w:rsidR="00171DA9" w:rsidRDefault="007D552A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</w:t>
      </w:r>
    </w:p>
    <w:p w:rsidR="00171DA9" w:rsidRDefault="00171DA9">
      <w:pPr>
        <w:pStyle w:val="Standard"/>
        <w:rPr>
          <w:rFonts w:hint="eastAsia"/>
          <w:color w:val="000000"/>
        </w:rPr>
      </w:pPr>
    </w:p>
    <w:p w:rsidR="00171DA9" w:rsidRDefault="007D552A">
      <w:pPr>
        <w:pStyle w:val="Standard"/>
        <w:rPr>
          <w:rFonts w:hint="eastAsia"/>
          <w:b/>
          <w:bCs/>
          <w:color w:val="000000"/>
        </w:rPr>
      </w:pPr>
      <w:proofErr w:type="gramStart"/>
      <w:r>
        <w:rPr>
          <w:color w:val="000000"/>
        </w:rPr>
        <w:t>Formalização :  (</w:t>
      </w:r>
      <w:proofErr w:type="gramEnd"/>
      <w:r>
        <w:rPr>
          <w:color w:val="000000"/>
        </w:rPr>
        <w:t xml:space="preserve"> P </w:t>
      </w:r>
      <w:r>
        <w:rPr>
          <w:rFonts w:ascii="sans-serif" w:hAnsi="sans-serif"/>
          <w:color w:val="000000"/>
        </w:rPr>
        <w:t>v ¬ P)  → Q</w:t>
      </w:r>
      <w:r>
        <w:rPr>
          <w:rFonts w:ascii="sans-serif" w:hAnsi="sans-serif"/>
          <w:color w:val="000000"/>
        </w:rPr>
        <w:t xml:space="preserve">  </w:t>
      </w: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Default="005B7A67">
      <w:pPr>
        <w:pStyle w:val="Standard"/>
        <w:rPr>
          <w:rFonts w:hint="eastAsia"/>
        </w:rPr>
      </w:pPr>
      <w:r>
        <w:rPr>
          <w:rFonts w:ascii="sans-serif" w:hAnsi="sans-serif"/>
          <w:color w:val="000000"/>
        </w:rPr>
        <w:t>c) Se Epicuro é filósofo</w:t>
      </w:r>
      <w:r w:rsidR="007D552A">
        <w:rPr>
          <w:rFonts w:ascii="sans-serif" w:hAnsi="sans-serif"/>
          <w:color w:val="000000"/>
        </w:rPr>
        <w:t>, então Epicuro é cauteloso ou Epicuro é cauteloso se não segui</w:t>
      </w:r>
      <w:r>
        <w:rPr>
          <w:rFonts w:ascii="sans-serif" w:hAnsi="sans-serif"/>
          <w:color w:val="000000"/>
        </w:rPr>
        <w:t>r as tendências dos seus amigos</w:t>
      </w:r>
      <w:r w:rsidR="007D552A">
        <w:rPr>
          <w:rFonts w:ascii="sans-serif" w:hAnsi="sans-serif"/>
          <w:color w:val="000000"/>
        </w:rPr>
        <w:t>.</w:t>
      </w: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Default="007D552A">
      <w:pPr>
        <w:pStyle w:val="Standard"/>
        <w:rPr>
          <w:rFonts w:hint="eastAsia"/>
          <w:b/>
          <w:bCs/>
        </w:rPr>
      </w:pPr>
      <w:proofErr w:type="gramStart"/>
      <w:r>
        <w:rPr>
          <w:color w:val="000000"/>
        </w:rPr>
        <w:t>Dicionário :</w:t>
      </w:r>
      <w:proofErr w:type="gramEnd"/>
    </w:p>
    <w:p w:rsidR="00171DA9" w:rsidRDefault="007D552A">
      <w:pPr>
        <w:pStyle w:val="Standard"/>
        <w:rPr>
          <w:rFonts w:hint="eastAsia"/>
          <w:b/>
          <w:bCs/>
        </w:rPr>
      </w:pPr>
      <w:r>
        <w:rPr>
          <w:color w:val="000000"/>
        </w:rPr>
        <w:t xml:space="preserve">    </w:t>
      </w:r>
      <w:r w:rsidR="005B7A67">
        <w:rPr>
          <w:color w:val="000000"/>
        </w:rPr>
        <w:t xml:space="preserve">                P:Epicuro é filó</w:t>
      </w:r>
      <w:r>
        <w:rPr>
          <w:color w:val="000000"/>
        </w:rPr>
        <w:t>sofo</w:t>
      </w:r>
    </w:p>
    <w:p w:rsidR="00171DA9" w:rsidRDefault="007D552A">
      <w:pPr>
        <w:pStyle w:val="Standard"/>
        <w:rPr>
          <w:rFonts w:hint="eastAsia"/>
          <w:b/>
          <w:bCs/>
        </w:rPr>
      </w:pPr>
      <w:r>
        <w:rPr>
          <w:color w:val="000000"/>
        </w:rPr>
        <w:t xml:space="preserve">                    Q: Epicuro é cauteloso</w:t>
      </w:r>
    </w:p>
    <w:p w:rsidR="00171DA9" w:rsidRDefault="007D552A">
      <w:pPr>
        <w:pStyle w:val="Standard"/>
        <w:rPr>
          <w:rFonts w:hint="eastAsia"/>
          <w:b/>
          <w:bCs/>
        </w:rPr>
      </w:pPr>
      <w:r>
        <w:rPr>
          <w:color w:val="000000"/>
        </w:rPr>
        <w:t xml:space="preserve">                    R: Epic</w:t>
      </w:r>
      <w:r>
        <w:rPr>
          <w:color w:val="000000"/>
        </w:rPr>
        <w:t>uro segue as tendências dos seus amigos</w:t>
      </w:r>
    </w:p>
    <w:p w:rsidR="00171DA9" w:rsidRDefault="00171DA9">
      <w:pPr>
        <w:pStyle w:val="Standard"/>
        <w:rPr>
          <w:rFonts w:hint="eastAsia"/>
          <w:b/>
          <w:bCs/>
        </w:rPr>
      </w:pPr>
    </w:p>
    <w:p w:rsidR="00171DA9" w:rsidRDefault="007D552A">
      <w:pPr>
        <w:pStyle w:val="Standard"/>
        <w:rPr>
          <w:rFonts w:hint="eastAsia"/>
          <w:b/>
          <w:bCs/>
        </w:rPr>
      </w:pPr>
      <w:proofErr w:type="gramStart"/>
      <w:r>
        <w:rPr>
          <w:color w:val="000000"/>
        </w:rPr>
        <w:t>Formalização :  (</w:t>
      </w:r>
      <w:proofErr w:type="gramEnd"/>
      <w:r>
        <w:rPr>
          <w:color w:val="000000"/>
        </w:rPr>
        <w:t xml:space="preserve"> P </w:t>
      </w:r>
      <w:r>
        <w:rPr>
          <w:rFonts w:ascii="sans-serif" w:hAnsi="sans-serif"/>
          <w:color w:val="000000"/>
        </w:rPr>
        <w:t>→Q ) v  ( Q → ¬ S )</w:t>
      </w:r>
    </w:p>
    <w:p w:rsidR="00171DA9" w:rsidRDefault="00171DA9">
      <w:pPr>
        <w:pStyle w:val="Standard"/>
        <w:rPr>
          <w:rFonts w:hint="eastAsia"/>
          <w:b/>
          <w:bCs/>
        </w:rPr>
      </w:pPr>
    </w:p>
    <w:p w:rsidR="00171DA9" w:rsidRDefault="00171DA9">
      <w:pPr>
        <w:pStyle w:val="Standard"/>
        <w:rPr>
          <w:rFonts w:hint="eastAsia"/>
          <w:b/>
          <w:bCs/>
        </w:rPr>
      </w:pPr>
    </w:p>
    <w:p w:rsidR="00171DA9" w:rsidRDefault="00171DA9">
      <w:pPr>
        <w:pStyle w:val="Standard"/>
        <w:rPr>
          <w:rFonts w:hint="eastAsia"/>
          <w:b/>
          <w:bCs/>
        </w:rPr>
      </w:pPr>
    </w:p>
    <w:p w:rsidR="00171DA9" w:rsidRDefault="005B7A67">
      <w:pPr>
        <w:pStyle w:val="Standard"/>
        <w:rPr>
          <w:rFonts w:hint="eastAsia"/>
          <w:b/>
          <w:bCs/>
        </w:rPr>
      </w:pPr>
      <w:r>
        <w:rPr>
          <w:rFonts w:ascii="sans-serif" w:hAnsi="sans-serif"/>
          <w:color w:val="000000"/>
        </w:rPr>
        <w:t>d) Rui apaixona-</w:t>
      </w:r>
      <w:r w:rsidR="007D552A">
        <w:rPr>
          <w:rFonts w:ascii="sans-serif" w:hAnsi="sans-serif"/>
          <w:color w:val="000000"/>
        </w:rPr>
        <w:t xml:space="preserve">se por Catarina, se e só </w:t>
      </w:r>
      <w:proofErr w:type="gramStart"/>
      <w:r w:rsidR="007D552A">
        <w:rPr>
          <w:rFonts w:ascii="sans-serif" w:hAnsi="sans-serif"/>
          <w:color w:val="000000"/>
        </w:rPr>
        <w:t>se ,</w:t>
      </w:r>
      <w:proofErr w:type="gramEnd"/>
      <w:r w:rsidR="007D552A">
        <w:rPr>
          <w:rFonts w:ascii="sans-serif" w:hAnsi="sans-serif"/>
          <w:color w:val="000000"/>
        </w:rPr>
        <w:t xml:space="preserve"> não se apaixonar por Tânia nem pelo ciclismo .</w:t>
      </w:r>
    </w:p>
    <w:p w:rsidR="00171DA9" w:rsidRDefault="00171DA9">
      <w:pPr>
        <w:pStyle w:val="Standard"/>
        <w:rPr>
          <w:rFonts w:hint="eastAsia"/>
          <w:b/>
          <w:bCs/>
        </w:rPr>
      </w:pPr>
    </w:p>
    <w:p w:rsidR="00171DA9" w:rsidRDefault="007D552A">
      <w:pPr>
        <w:pStyle w:val="Standard"/>
        <w:rPr>
          <w:rFonts w:hint="eastAsia"/>
          <w:b/>
          <w:bCs/>
        </w:rPr>
      </w:pPr>
      <w:proofErr w:type="gramStart"/>
      <w:r>
        <w:rPr>
          <w:color w:val="000000"/>
        </w:rPr>
        <w:t>Dicionário :</w:t>
      </w:r>
      <w:proofErr w:type="gramEnd"/>
    </w:p>
    <w:p w:rsidR="00171DA9" w:rsidRDefault="007D552A">
      <w:pPr>
        <w:pStyle w:val="Standard"/>
        <w:rPr>
          <w:rFonts w:hint="eastAsia"/>
          <w:b/>
          <w:bCs/>
        </w:rPr>
      </w:pPr>
      <w:r>
        <w:rPr>
          <w:color w:val="000000"/>
        </w:rPr>
        <w:t xml:space="preserve">     </w:t>
      </w:r>
      <w:r w:rsidR="005B7A67">
        <w:rPr>
          <w:color w:val="000000"/>
        </w:rPr>
        <w:t xml:space="preserve">               P: Rui apaixona-</w:t>
      </w:r>
      <w:r>
        <w:rPr>
          <w:color w:val="000000"/>
        </w:rPr>
        <w:t>se por Catarina</w:t>
      </w:r>
    </w:p>
    <w:p w:rsidR="00171DA9" w:rsidRDefault="007D552A">
      <w:pPr>
        <w:pStyle w:val="Standard"/>
        <w:rPr>
          <w:rFonts w:hint="eastAsia"/>
          <w:b/>
          <w:bCs/>
        </w:rPr>
      </w:pPr>
      <w:r>
        <w:rPr>
          <w:color w:val="000000"/>
        </w:rPr>
        <w:lastRenderedPageBreak/>
        <w:t xml:space="preserve">       </w:t>
      </w:r>
      <w:r w:rsidR="005B7A67">
        <w:rPr>
          <w:color w:val="000000"/>
        </w:rPr>
        <w:t xml:space="preserve">             Q: Rui apaixona-</w:t>
      </w:r>
      <w:r>
        <w:rPr>
          <w:color w:val="000000"/>
        </w:rPr>
        <w:t>se por Tânia</w:t>
      </w:r>
    </w:p>
    <w:p w:rsidR="00171DA9" w:rsidRDefault="007D552A">
      <w:pPr>
        <w:pStyle w:val="Standard"/>
        <w:rPr>
          <w:rFonts w:hint="eastAsia"/>
          <w:b/>
          <w:bCs/>
        </w:rPr>
      </w:pPr>
      <w:r>
        <w:rPr>
          <w:color w:val="000000"/>
        </w:rPr>
        <w:t xml:space="preserve">     </w:t>
      </w:r>
      <w:r w:rsidR="005B7A67">
        <w:rPr>
          <w:color w:val="000000"/>
        </w:rPr>
        <w:t xml:space="preserve">               R: Rui apaixona-</w:t>
      </w:r>
      <w:r>
        <w:rPr>
          <w:color w:val="000000"/>
        </w:rPr>
        <w:t>se pelo ciclismo</w:t>
      </w:r>
    </w:p>
    <w:p w:rsidR="00171DA9" w:rsidRDefault="00171DA9">
      <w:pPr>
        <w:pStyle w:val="Standard"/>
        <w:rPr>
          <w:rFonts w:hint="eastAsia"/>
          <w:b/>
          <w:bCs/>
        </w:rPr>
      </w:pPr>
    </w:p>
    <w:p w:rsidR="00171DA9" w:rsidRDefault="007D552A">
      <w:pPr>
        <w:pStyle w:val="Standard"/>
        <w:rPr>
          <w:rFonts w:hint="eastAsia"/>
        </w:rPr>
      </w:pPr>
      <w:proofErr w:type="gramStart"/>
      <w:r>
        <w:rPr>
          <w:color w:val="000000"/>
        </w:rPr>
        <w:t>Formalização :   P</w:t>
      </w:r>
      <w:proofErr w:type="gramEnd"/>
      <w:r>
        <w:rPr>
          <w:color w:val="000000"/>
        </w:rPr>
        <w:t xml:space="preserve"> </w:t>
      </w:r>
      <w:r>
        <w:rPr>
          <w:rFonts w:ascii="sans-serif" w:hAnsi="sans-serif"/>
          <w:color w:val="202122"/>
        </w:rPr>
        <w:t>↔</w:t>
      </w:r>
      <w:r>
        <w:rPr>
          <w:rFonts w:ascii="sans-serif" w:hAnsi="sans-serif"/>
          <w:color w:val="000000"/>
        </w:rPr>
        <w:t xml:space="preserve"> </w:t>
      </w:r>
      <w:r>
        <w:rPr>
          <w:rFonts w:ascii="sans-serif" w:hAnsi="sans-serif"/>
          <w:color w:val="000000"/>
        </w:rPr>
        <w:t xml:space="preserve">(¬ Q  </w:t>
      </w:r>
      <w:r>
        <w:rPr>
          <w:color w:val="000000"/>
        </w:rPr>
        <w:t>∧</w:t>
      </w:r>
      <w:r>
        <w:rPr>
          <w:rFonts w:ascii="sans-serif" w:hAnsi="sans-serif"/>
          <w:color w:val="000000"/>
        </w:rPr>
        <w:t xml:space="preserve"> ¬  R )</w:t>
      </w:r>
    </w:p>
    <w:p w:rsidR="00171DA9" w:rsidRDefault="00171DA9">
      <w:pPr>
        <w:pStyle w:val="Standard"/>
        <w:rPr>
          <w:rFonts w:hint="eastAsia"/>
          <w:b/>
          <w:bCs/>
        </w:rPr>
      </w:pPr>
    </w:p>
    <w:p w:rsidR="00171DA9" w:rsidRDefault="007D552A">
      <w:pPr>
        <w:pStyle w:val="Standard"/>
        <w:rPr>
          <w:rFonts w:hint="eastAsia"/>
        </w:rPr>
      </w:pPr>
      <w:r>
        <w:rPr>
          <w:rFonts w:ascii="sans-serif" w:hAnsi="sans-serif"/>
          <w:color w:val="000000"/>
        </w:rPr>
        <w:t xml:space="preserve"> </w:t>
      </w:r>
    </w:p>
    <w:p w:rsidR="00171DA9" w:rsidRDefault="007D552A">
      <w:pPr>
        <w:pStyle w:val="Standard"/>
        <w:jc w:val="center"/>
        <w:rPr>
          <w:rFonts w:hint="eastAsia"/>
          <w:b/>
          <w:bCs/>
          <w:u w:val="single"/>
        </w:rPr>
      </w:pPr>
      <w:r>
        <w:rPr>
          <w:rFonts w:ascii="sans-serif" w:hAnsi="sans-serif"/>
          <w:b/>
          <w:bCs/>
          <w:color w:val="000000"/>
          <w:u w:val="single"/>
        </w:rPr>
        <w:t>Outra Opção</w:t>
      </w:r>
    </w:p>
    <w:p w:rsidR="00171DA9" w:rsidRDefault="00171DA9">
      <w:pPr>
        <w:pStyle w:val="Standard"/>
        <w:rPr>
          <w:rFonts w:hint="eastAsia"/>
          <w:b/>
          <w:bCs/>
          <w:u w:val="single"/>
        </w:rPr>
      </w:pPr>
    </w:p>
    <w:p w:rsidR="00171DA9" w:rsidRDefault="00171DA9">
      <w:pPr>
        <w:pStyle w:val="Standard"/>
        <w:rPr>
          <w:rFonts w:hint="eastAsia"/>
          <w:b/>
          <w:bCs/>
          <w:u w:val="single"/>
        </w:rPr>
      </w:pPr>
    </w:p>
    <w:p w:rsidR="00171DA9" w:rsidRDefault="007D552A">
      <w:pPr>
        <w:pStyle w:val="Standard"/>
        <w:rPr>
          <w:rFonts w:hint="eastAsia"/>
        </w:rPr>
      </w:pPr>
      <w:proofErr w:type="gramStart"/>
      <w:r>
        <w:rPr>
          <w:color w:val="000000"/>
        </w:rPr>
        <w:t xml:space="preserve">Formalização :  </w:t>
      </w:r>
      <w:r>
        <w:rPr>
          <w:rFonts w:ascii="sans-serif" w:hAnsi="sans-serif"/>
          <w:color w:val="000000"/>
        </w:rPr>
        <w:t>P</w:t>
      </w:r>
      <w:proofErr w:type="gramEnd"/>
      <w:r>
        <w:rPr>
          <w:rFonts w:ascii="sans-serif" w:hAnsi="sans-serif"/>
          <w:color w:val="000000"/>
        </w:rPr>
        <w:t xml:space="preserve"> </w:t>
      </w:r>
      <w:r w:rsidR="005B7A67">
        <w:rPr>
          <w:rFonts w:ascii="sans-serif" w:hAnsi="sans-serif"/>
          <w:color w:val="202122"/>
        </w:rPr>
        <w:t xml:space="preserve">↔ </w:t>
      </w:r>
      <w:r>
        <w:rPr>
          <w:rFonts w:ascii="sans-serif" w:hAnsi="sans-serif"/>
          <w:color w:val="000000"/>
        </w:rPr>
        <w:t>¬</w:t>
      </w:r>
      <w:r w:rsidR="005B7A67">
        <w:rPr>
          <w:rFonts w:ascii="sans-serif" w:hAnsi="sans-serif"/>
          <w:color w:val="000000"/>
        </w:rPr>
        <w:t xml:space="preserve"> (</w:t>
      </w:r>
      <w:r>
        <w:rPr>
          <w:rFonts w:ascii="sans-serif" w:hAnsi="sans-serif"/>
          <w:color w:val="000000"/>
        </w:rPr>
        <w:t xml:space="preserve">Q </w:t>
      </w:r>
      <w:r w:rsidR="005B7A67">
        <w:rPr>
          <w:color w:val="000000"/>
        </w:rPr>
        <w:t>v</w:t>
      </w:r>
      <w:r>
        <w:rPr>
          <w:rFonts w:ascii="sans-serif" w:hAnsi="sans-serif"/>
          <w:color w:val="000000"/>
        </w:rPr>
        <w:t xml:space="preserve"> R)</w:t>
      </w:r>
    </w:p>
    <w:p w:rsidR="00171DA9" w:rsidRDefault="00171DA9">
      <w:pPr>
        <w:pStyle w:val="Standard"/>
        <w:rPr>
          <w:rFonts w:hint="eastAsia"/>
        </w:rPr>
      </w:pPr>
    </w:p>
    <w:p w:rsidR="00171DA9" w:rsidRDefault="00171DA9">
      <w:pPr>
        <w:pStyle w:val="Standard"/>
        <w:rPr>
          <w:rFonts w:hint="eastAsia"/>
        </w:rPr>
      </w:pPr>
    </w:p>
    <w:p w:rsidR="00171DA9" w:rsidRDefault="007D552A">
      <w:pPr>
        <w:pStyle w:val="Standard"/>
        <w:rPr>
          <w:rFonts w:hint="eastAsia"/>
        </w:rPr>
      </w:pPr>
      <w:r>
        <w:rPr>
          <w:rFonts w:ascii="sans-serif" w:hAnsi="sans-serif"/>
          <w:color w:val="000000"/>
        </w:rPr>
        <w:t xml:space="preserve">                      2ª Lei de </w:t>
      </w:r>
      <w:proofErr w:type="spellStart"/>
      <w:r>
        <w:rPr>
          <w:rFonts w:ascii="sans-serif" w:hAnsi="sans-serif"/>
          <w:color w:val="000000"/>
        </w:rPr>
        <w:t>De</w:t>
      </w:r>
      <w:proofErr w:type="spellEnd"/>
      <w:r>
        <w:rPr>
          <w:rFonts w:ascii="sans-serif" w:hAnsi="sans-serif"/>
          <w:color w:val="000000"/>
        </w:rPr>
        <w:t xml:space="preserve"> Morgan </w:t>
      </w:r>
      <w:proofErr w:type="gramStart"/>
      <w:r>
        <w:rPr>
          <w:rFonts w:ascii="sans-serif" w:hAnsi="sans-serif"/>
          <w:color w:val="000000"/>
        </w:rPr>
        <w:t>( ver</w:t>
      </w:r>
      <w:proofErr w:type="gramEnd"/>
      <w:r>
        <w:rPr>
          <w:rFonts w:ascii="sans-serif" w:hAnsi="sans-serif"/>
          <w:color w:val="000000"/>
        </w:rPr>
        <w:t xml:space="preserve"> página 74)</w:t>
      </w:r>
    </w:p>
    <w:sectPr w:rsidR="00171DA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552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7D55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Times New Roman"/>
    <w:charset w:val="00"/>
    <w:family w:val="auto"/>
    <w:pitch w:val="default"/>
  </w:font>
  <w:font w:name="arial, sans-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D552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7D552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9281D"/>
    <w:multiLevelType w:val="hybridMultilevel"/>
    <w:tmpl w:val="0C627ADC"/>
    <w:lvl w:ilvl="0" w:tplc="9D8EEEC8">
      <w:start w:val="3"/>
      <w:numFmt w:val="bullet"/>
      <w:lvlText w:val=""/>
      <w:lvlJc w:val="left"/>
      <w:pPr>
        <w:ind w:left="720" w:hanging="360"/>
      </w:pPr>
      <w:rPr>
        <w:rFonts w:ascii="Symbol" w:eastAsia="NSimSun" w:hAnsi="Symbol" w:cs="Lucida San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F24A2"/>
    <w:multiLevelType w:val="hybridMultilevel"/>
    <w:tmpl w:val="183AAEE0"/>
    <w:lvl w:ilvl="0" w:tplc="AD1A3712">
      <w:start w:val="3"/>
      <w:numFmt w:val="bullet"/>
      <w:lvlText w:val=""/>
      <w:lvlJc w:val="left"/>
      <w:pPr>
        <w:ind w:left="720" w:hanging="360"/>
      </w:pPr>
      <w:rPr>
        <w:rFonts w:ascii="Symbol" w:eastAsia="NSimSun" w:hAnsi="Symbol" w:cs="Lucida San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B1CC0"/>
    <w:multiLevelType w:val="hybridMultilevel"/>
    <w:tmpl w:val="02E8B826"/>
    <w:lvl w:ilvl="0" w:tplc="C97AFD02">
      <w:start w:val="3"/>
      <w:numFmt w:val="bullet"/>
      <w:lvlText w:val=""/>
      <w:lvlJc w:val="left"/>
      <w:pPr>
        <w:ind w:left="720" w:hanging="360"/>
      </w:pPr>
      <w:rPr>
        <w:rFonts w:ascii="Symbol" w:eastAsia="NSimSun" w:hAnsi="Symbol" w:cs="Lucida San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71DA9"/>
    <w:rsid w:val="00171DA9"/>
    <w:rsid w:val="005B7A67"/>
    <w:rsid w:val="007D552A"/>
    <w:rsid w:val="00C7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pt-P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Heading"/>
    <w:next w:val="Textbody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nfase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pt-P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Heading"/>
    <w:next w:val="Textbody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nfas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2023-01-04T14:36:00Z</dcterms:created>
  <dcterms:modified xsi:type="dcterms:W3CDTF">2023-01-05T00:40:00Z</dcterms:modified>
</cp:coreProperties>
</file>